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B92B85" w14:textId="77777777" w:rsidR="00CE49BB" w:rsidRPr="00976714" w:rsidRDefault="009E5229" w:rsidP="00976714">
      <w:pPr>
        <w:pStyle w:val="Tekstpodstawowy"/>
        <w:tabs>
          <w:tab w:val="center" w:pos="4678"/>
          <w:tab w:val="left" w:pos="7335"/>
        </w:tabs>
        <w:spacing w:after="120"/>
        <w:rPr>
          <w:rStyle w:val="Pogrubienie"/>
          <w:rFonts w:ascii="Tahoma" w:hAnsi="Tahoma" w:cs="Tahoma"/>
          <w:b w:val="0"/>
          <w:sz w:val="24"/>
        </w:rPr>
      </w:pPr>
      <w:r w:rsidRPr="00976714">
        <w:rPr>
          <w:rStyle w:val="Pogrubienie"/>
          <w:rFonts w:ascii="Tahoma" w:hAnsi="Tahoma" w:cs="Tahoma"/>
          <w:sz w:val="24"/>
        </w:rPr>
        <w:t>ZASADY</w:t>
      </w:r>
      <w:r w:rsidRPr="00976714">
        <w:rPr>
          <w:rStyle w:val="Pogrubienie"/>
          <w:rFonts w:ascii="Tahoma" w:hAnsi="Tahoma" w:cs="Tahoma"/>
          <w:b w:val="0"/>
          <w:sz w:val="24"/>
        </w:rPr>
        <w:br/>
      </w:r>
      <w:r w:rsidR="006662A5" w:rsidRPr="00976714">
        <w:rPr>
          <w:rStyle w:val="Pogrubienie"/>
          <w:rFonts w:ascii="Tahoma" w:hAnsi="Tahoma" w:cs="Tahoma"/>
          <w:sz w:val="24"/>
        </w:rPr>
        <w:t>przyznawania</w:t>
      </w:r>
      <w:r w:rsidR="00CE49BB" w:rsidRPr="00976714">
        <w:rPr>
          <w:rStyle w:val="Pogrubienie"/>
          <w:rFonts w:ascii="Tahoma" w:hAnsi="Tahoma" w:cs="Tahoma"/>
          <w:sz w:val="24"/>
        </w:rPr>
        <w:t xml:space="preserve"> środków </w:t>
      </w:r>
      <w:r w:rsidRPr="00976714">
        <w:rPr>
          <w:rStyle w:val="Pogrubienie"/>
          <w:rFonts w:ascii="Tahoma" w:hAnsi="Tahoma" w:cs="Tahoma"/>
          <w:b w:val="0"/>
          <w:sz w:val="24"/>
        </w:rPr>
        <w:br/>
      </w:r>
      <w:r w:rsidR="005756EF" w:rsidRPr="00976714">
        <w:rPr>
          <w:rStyle w:val="Pogrubienie"/>
          <w:rFonts w:ascii="Tahoma" w:hAnsi="Tahoma" w:cs="Tahoma"/>
          <w:sz w:val="24"/>
        </w:rPr>
        <w:t xml:space="preserve">z </w:t>
      </w:r>
      <w:r w:rsidR="00CE49BB" w:rsidRPr="00976714">
        <w:rPr>
          <w:rStyle w:val="Pogrubienie"/>
          <w:rFonts w:ascii="Tahoma" w:hAnsi="Tahoma" w:cs="Tahoma"/>
          <w:sz w:val="24"/>
        </w:rPr>
        <w:t xml:space="preserve">Krajowego Funduszu Szkoleniowego </w:t>
      </w:r>
      <w:r w:rsidRPr="00976714">
        <w:rPr>
          <w:rStyle w:val="Pogrubienie"/>
          <w:rFonts w:ascii="Tahoma" w:hAnsi="Tahoma" w:cs="Tahoma"/>
          <w:b w:val="0"/>
          <w:sz w:val="24"/>
        </w:rPr>
        <w:br/>
      </w:r>
      <w:r w:rsidR="006662A5" w:rsidRPr="00976714">
        <w:rPr>
          <w:rStyle w:val="Pogrubienie"/>
          <w:rFonts w:ascii="Tahoma" w:hAnsi="Tahoma" w:cs="Tahoma"/>
          <w:sz w:val="24"/>
        </w:rPr>
        <w:t xml:space="preserve">na </w:t>
      </w:r>
      <w:r w:rsidR="005756EF" w:rsidRPr="00976714">
        <w:rPr>
          <w:rStyle w:val="Pogrubienie"/>
          <w:rFonts w:ascii="Tahoma" w:hAnsi="Tahoma" w:cs="Tahoma"/>
          <w:sz w:val="24"/>
        </w:rPr>
        <w:t xml:space="preserve">finansowanie kosztów </w:t>
      </w:r>
      <w:r w:rsidR="00CE49BB" w:rsidRPr="00976714">
        <w:rPr>
          <w:rStyle w:val="Pogrubienie"/>
          <w:rFonts w:ascii="Tahoma" w:hAnsi="Tahoma" w:cs="Tahoma"/>
          <w:sz w:val="24"/>
        </w:rPr>
        <w:t>kształceni</w:t>
      </w:r>
      <w:r w:rsidR="005756EF" w:rsidRPr="00976714">
        <w:rPr>
          <w:rStyle w:val="Pogrubienie"/>
          <w:rFonts w:ascii="Tahoma" w:hAnsi="Tahoma" w:cs="Tahoma"/>
          <w:sz w:val="24"/>
        </w:rPr>
        <w:t>a</w:t>
      </w:r>
      <w:r w:rsidR="00CE49BB" w:rsidRPr="00976714">
        <w:rPr>
          <w:rStyle w:val="Pogrubienie"/>
          <w:rFonts w:ascii="Tahoma" w:hAnsi="Tahoma" w:cs="Tahoma"/>
          <w:sz w:val="24"/>
        </w:rPr>
        <w:t xml:space="preserve"> ustawiczne</w:t>
      </w:r>
      <w:r w:rsidR="005756EF" w:rsidRPr="00976714">
        <w:rPr>
          <w:rStyle w:val="Pogrubienie"/>
          <w:rFonts w:ascii="Tahoma" w:hAnsi="Tahoma" w:cs="Tahoma"/>
          <w:sz w:val="24"/>
        </w:rPr>
        <w:t xml:space="preserve">go </w:t>
      </w:r>
      <w:r w:rsidR="00161FA1" w:rsidRPr="00976714">
        <w:rPr>
          <w:rStyle w:val="Pogrubienie"/>
          <w:rFonts w:ascii="Tahoma" w:hAnsi="Tahoma" w:cs="Tahoma"/>
          <w:sz w:val="24"/>
        </w:rPr>
        <w:t>w 2025</w:t>
      </w:r>
      <w:r w:rsidR="00A36AB2" w:rsidRPr="00976714">
        <w:rPr>
          <w:rStyle w:val="Pogrubienie"/>
          <w:rFonts w:ascii="Tahoma" w:hAnsi="Tahoma" w:cs="Tahoma"/>
          <w:sz w:val="24"/>
        </w:rPr>
        <w:t xml:space="preserve"> roku</w:t>
      </w:r>
    </w:p>
    <w:p w14:paraId="7EC7941C" w14:textId="77777777" w:rsidR="00555132" w:rsidRPr="00976714" w:rsidRDefault="00555132" w:rsidP="00976714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14:paraId="4989EDAF" w14:textId="77777777" w:rsidR="00412AF3" w:rsidRPr="00976714" w:rsidRDefault="00CB5CF7" w:rsidP="00976714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Rozdział I</w:t>
      </w:r>
    </w:p>
    <w:p w14:paraId="4B7021A0" w14:textId="77777777" w:rsidR="00D6334D" w:rsidRPr="00976714" w:rsidRDefault="00CB5CF7" w:rsidP="00976714">
      <w:pPr>
        <w:spacing w:after="120" w:line="24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Postanowienia ogólne</w:t>
      </w:r>
    </w:p>
    <w:p w14:paraId="27C6C2CE" w14:textId="77777777" w:rsidR="00CE49BB" w:rsidRPr="00976714" w:rsidRDefault="00CE49BB" w:rsidP="00976714">
      <w:pPr>
        <w:spacing w:after="12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§ 1 </w:t>
      </w:r>
    </w:p>
    <w:p w14:paraId="0F2C1DD9" w14:textId="77777777" w:rsidR="005413E8" w:rsidRPr="00976714" w:rsidRDefault="000C3CF6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b/>
          <w:bCs/>
          <w:sz w:val="24"/>
          <w:szCs w:val="24"/>
        </w:rPr>
        <w:t xml:space="preserve">W sprawie o dofinansowanie </w:t>
      </w:r>
      <w:r w:rsidRPr="00976714">
        <w:rPr>
          <w:rFonts w:ascii="Tahoma" w:hAnsi="Tahoma" w:cs="Tahoma"/>
          <w:sz w:val="24"/>
          <w:szCs w:val="24"/>
        </w:rPr>
        <w:t>w formie przyznania środków z Krajowego Funduszu Szkoleniowego mają zastosowanie w szczególności:</w:t>
      </w:r>
    </w:p>
    <w:p w14:paraId="2A81CC79" w14:textId="4AFAD016" w:rsidR="001D7EF3" w:rsidRPr="00976714" w:rsidRDefault="001D7EF3" w:rsidP="009767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Ustawa z dnia 20 kwietnia 2004 r. o promocji zatrudnienia i instytucjach rynku pracy</w:t>
      </w:r>
      <w:r w:rsidR="00763296" w:rsidRPr="00976714">
        <w:rPr>
          <w:rFonts w:ascii="Tahoma" w:hAnsi="Tahoma" w:cs="Tahoma"/>
          <w:sz w:val="24"/>
          <w:szCs w:val="24"/>
        </w:rPr>
        <w:t xml:space="preserve"> </w:t>
      </w:r>
      <w:r w:rsidR="004B53E6" w:rsidRPr="00976714">
        <w:rPr>
          <w:rFonts w:ascii="Tahoma" w:hAnsi="Tahoma" w:cs="Tahoma"/>
          <w:sz w:val="24"/>
          <w:szCs w:val="24"/>
        </w:rPr>
        <w:t xml:space="preserve"> - </w:t>
      </w:r>
      <w:r w:rsidR="00763296" w:rsidRPr="00976714">
        <w:rPr>
          <w:rFonts w:ascii="Tahoma" w:hAnsi="Tahoma" w:cs="Tahoma"/>
          <w:color w:val="000000"/>
          <w:sz w:val="24"/>
          <w:szCs w:val="24"/>
        </w:rPr>
        <w:t>w związku z art. 443 ustawy z dnia 20 marca 2025 r. o rynku pracy i służbach zatrudnienia</w:t>
      </w:r>
      <w:r w:rsidR="0082105D" w:rsidRPr="00976714">
        <w:rPr>
          <w:rFonts w:ascii="Tahoma" w:hAnsi="Tahoma" w:cs="Tahoma"/>
          <w:color w:val="000000"/>
          <w:sz w:val="24"/>
          <w:szCs w:val="24"/>
        </w:rPr>
        <w:t>.</w:t>
      </w:r>
      <w:r w:rsidR="00101C42" w:rsidRPr="00976714">
        <w:rPr>
          <w:rFonts w:ascii="Tahoma" w:hAnsi="Tahoma" w:cs="Tahoma"/>
          <w:sz w:val="24"/>
          <w:szCs w:val="24"/>
        </w:rPr>
        <w:t xml:space="preserve"> </w:t>
      </w:r>
      <w:r w:rsidR="00C60B6B" w:rsidRPr="00976714">
        <w:rPr>
          <w:rFonts w:ascii="Tahoma" w:hAnsi="Tahoma" w:cs="Tahoma"/>
          <w:sz w:val="24"/>
          <w:szCs w:val="24"/>
        </w:rPr>
        <w:t xml:space="preserve">                               </w:t>
      </w:r>
    </w:p>
    <w:p w14:paraId="508E121A" w14:textId="77777777" w:rsidR="007638F4" w:rsidRPr="00976714" w:rsidRDefault="001D7EF3" w:rsidP="009767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Ustawa z dnia 30 kwietnia 2004 r. o postępowaniu w sprawach dotyczących pomocy publicznej</w:t>
      </w:r>
      <w:r w:rsidR="00397B3D" w:rsidRPr="00976714">
        <w:rPr>
          <w:rFonts w:ascii="Tahoma" w:hAnsi="Tahoma" w:cs="Tahoma"/>
          <w:sz w:val="24"/>
          <w:szCs w:val="24"/>
        </w:rPr>
        <w:t>.</w:t>
      </w:r>
    </w:p>
    <w:p w14:paraId="7559489B" w14:textId="77777777" w:rsidR="007638F4" w:rsidRPr="00976714" w:rsidRDefault="007638F4" w:rsidP="009767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Ustawa z dnia 6 marca 2018 r. - Prawo przedsiębiorców. </w:t>
      </w:r>
    </w:p>
    <w:p w14:paraId="7D43685A" w14:textId="77777777" w:rsidR="007638F4" w:rsidRPr="00976714" w:rsidRDefault="007638F4" w:rsidP="009767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Ustawa z dnia 13 października 1998 r. o systemie ubezpieczeń społecznych.  </w:t>
      </w:r>
    </w:p>
    <w:p w14:paraId="1E074340" w14:textId="77777777" w:rsidR="00145AEC" w:rsidRPr="00976714" w:rsidRDefault="00145AEC" w:rsidP="009767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Rozporządzenie Ministra Pracy i Polityki Społecznej z dnia 14 maja 2014 r. w sprawie przyznawania środków z Krajowego Funduszu Szkoleniowego.</w:t>
      </w:r>
    </w:p>
    <w:p w14:paraId="17ABC026" w14:textId="77777777" w:rsidR="001D7EF3" w:rsidRPr="00976714" w:rsidRDefault="001D7EF3" w:rsidP="009767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Rozporządzenie Ministra Finansów z dnia 20 grudnia 2013 r. w sprawie zwolnień od podatku towarów i usług oraz warunków stosowania tych zwolnień</w:t>
      </w:r>
      <w:r w:rsidR="00397B3D" w:rsidRPr="00976714">
        <w:rPr>
          <w:rFonts w:ascii="Tahoma" w:hAnsi="Tahoma" w:cs="Tahoma"/>
          <w:sz w:val="24"/>
          <w:szCs w:val="24"/>
        </w:rPr>
        <w:t>.</w:t>
      </w:r>
      <w:r w:rsidRPr="00976714">
        <w:rPr>
          <w:rFonts w:ascii="Tahoma" w:hAnsi="Tahoma" w:cs="Tahoma"/>
          <w:sz w:val="24"/>
          <w:szCs w:val="24"/>
        </w:rPr>
        <w:t xml:space="preserve"> </w:t>
      </w:r>
    </w:p>
    <w:p w14:paraId="32F739BD" w14:textId="77777777" w:rsidR="0096391E" w:rsidRPr="00976714" w:rsidRDefault="001D7EF3" w:rsidP="009767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Rozporządzenie Rady Ministrów z dnia 29 marca 2010 r. w sprawie zakresu informacji przedstawianych przez podmiot ubiegający się o pomoc </w:t>
      </w:r>
      <w:r w:rsidRPr="00976714">
        <w:rPr>
          <w:rFonts w:ascii="Tahoma" w:hAnsi="Tahoma" w:cs="Tahoma"/>
          <w:i/>
          <w:sz w:val="24"/>
          <w:szCs w:val="24"/>
        </w:rPr>
        <w:t xml:space="preserve">de </w:t>
      </w:r>
      <w:proofErr w:type="spellStart"/>
      <w:r w:rsidRPr="00976714">
        <w:rPr>
          <w:rFonts w:ascii="Tahoma" w:hAnsi="Tahoma" w:cs="Tahoma"/>
          <w:i/>
          <w:sz w:val="24"/>
          <w:szCs w:val="24"/>
        </w:rPr>
        <w:t>minimis</w:t>
      </w:r>
      <w:proofErr w:type="spellEnd"/>
      <w:r w:rsidR="00397B3D" w:rsidRPr="00976714">
        <w:rPr>
          <w:rFonts w:ascii="Tahoma" w:hAnsi="Tahoma" w:cs="Tahoma"/>
          <w:i/>
          <w:sz w:val="24"/>
          <w:szCs w:val="24"/>
        </w:rPr>
        <w:t>.</w:t>
      </w:r>
      <w:r w:rsidRPr="00976714">
        <w:rPr>
          <w:rFonts w:ascii="Tahoma" w:hAnsi="Tahoma" w:cs="Tahoma"/>
          <w:sz w:val="24"/>
          <w:szCs w:val="24"/>
        </w:rPr>
        <w:t xml:space="preserve"> </w:t>
      </w:r>
    </w:p>
    <w:p w14:paraId="516EC985" w14:textId="0DD750DD" w:rsidR="00C00288" w:rsidRPr="00976714" w:rsidRDefault="0096391E" w:rsidP="009767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Rozporządzenie Rady Ministrów z dnia 11 czerwca 2010 r. </w:t>
      </w:r>
      <w:r w:rsidR="001D7EF3" w:rsidRPr="00976714">
        <w:rPr>
          <w:rFonts w:ascii="Tahoma" w:hAnsi="Tahoma" w:cs="Tahoma"/>
          <w:sz w:val="24"/>
          <w:szCs w:val="24"/>
        </w:rPr>
        <w:t xml:space="preserve">w sprawie zaświadczeń o pomocy </w:t>
      </w:r>
      <w:r w:rsidR="001D7EF3" w:rsidRPr="00976714">
        <w:rPr>
          <w:rFonts w:ascii="Tahoma" w:hAnsi="Tahoma" w:cs="Tahoma"/>
          <w:i/>
          <w:sz w:val="24"/>
          <w:szCs w:val="24"/>
        </w:rPr>
        <w:t xml:space="preserve">de </w:t>
      </w:r>
      <w:proofErr w:type="spellStart"/>
      <w:r w:rsidR="001D7EF3" w:rsidRPr="00976714">
        <w:rPr>
          <w:rFonts w:ascii="Tahoma" w:hAnsi="Tahoma" w:cs="Tahoma"/>
          <w:i/>
          <w:sz w:val="24"/>
          <w:szCs w:val="24"/>
        </w:rPr>
        <w:t>minimis</w:t>
      </w:r>
      <w:proofErr w:type="spellEnd"/>
      <w:r w:rsidR="001D7EF3" w:rsidRPr="00976714">
        <w:rPr>
          <w:rFonts w:ascii="Tahoma" w:hAnsi="Tahoma" w:cs="Tahoma"/>
          <w:sz w:val="24"/>
          <w:szCs w:val="24"/>
        </w:rPr>
        <w:t xml:space="preserve"> i pomocy </w:t>
      </w:r>
      <w:r w:rsidR="001D7EF3" w:rsidRPr="00976714">
        <w:rPr>
          <w:rFonts w:ascii="Tahoma" w:hAnsi="Tahoma" w:cs="Tahoma"/>
          <w:i/>
          <w:sz w:val="24"/>
          <w:szCs w:val="24"/>
        </w:rPr>
        <w:t xml:space="preserve">de </w:t>
      </w:r>
      <w:proofErr w:type="spellStart"/>
      <w:r w:rsidR="001D7EF3" w:rsidRPr="00976714">
        <w:rPr>
          <w:rFonts w:ascii="Tahoma" w:hAnsi="Tahoma" w:cs="Tahoma"/>
          <w:i/>
          <w:sz w:val="24"/>
          <w:szCs w:val="24"/>
        </w:rPr>
        <w:t>minimis</w:t>
      </w:r>
      <w:proofErr w:type="spellEnd"/>
      <w:r w:rsidR="001D7EF3" w:rsidRPr="00976714">
        <w:rPr>
          <w:rFonts w:ascii="Tahoma" w:hAnsi="Tahoma" w:cs="Tahoma"/>
          <w:sz w:val="24"/>
          <w:szCs w:val="24"/>
        </w:rPr>
        <w:t xml:space="preserve"> w rolnictwie lub rybołówstwie</w:t>
      </w:r>
      <w:r w:rsidR="00397B3D" w:rsidRPr="00976714">
        <w:rPr>
          <w:rFonts w:ascii="Tahoma" w:hAnsi="Tahoma" w:cs="Tahoma"/>
          <w:sz w:val="24"/>
          <w:szCs w:val="24"/>
        </w:rPr>
        <w:t>.</w:t>
      </w:r>
    </w:p>
    <w:p w14:paraId="2235E68F" w14:textId="5D6565F1" w:rsidR="00C00288" w:rsidRPr="00976714" w:rsidRDefault="00C00288" w:rsidP="009767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Rozporządzenie Komisji (UE) Nr 1408/2013 z dnia 18 grudnia 2013 r. w sprawie stosowania art. 107 i 108 Traktatu o Funkcjonowaniu Unii Europejskiej do pomocy de </w:t>
      </w:r>
      <w:proofErr w:type="spellStart"/>
      <w:r w:rsidRPr="00976714">
        <w:rPr>
          <w:rFonts w:ascii="Tahoma" w:hAnsi="Tahoma" w:cs="Tahoma"/>
          <w:sz w:val="24"/>
          <w:szCs w:val="24"/>
        </w:rPr>
        <w:t>minimis</w:t>
      </w:r>
      <w:proofErr w:type="spellEnd"/>
      <w:r w:rsidRPr="00976714">
        <w:rPr>
          <w:rFonts w:ascii="Tahoma" w:hAnsi="Tahoma" w:cs="Tahoma"/>
          <w:sz w:val="24"/>
          <w:szCs w:val="24"/>
        </w:rPr>
        <w:t xml:space="preserve"> w sektorze rolnym. </w:t>
      </w:r>
    </w:p>
    <w:p w14:paraId="08DABD5E" w14:textId="1845DA45" w:rsidR="00C00288" w:rsidRPr="00976714" w:rsidRDefault="00C00288" w:rsidP="009767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Rozporządzenie Komisji (UE) Nr 717/2014 z dnia 27 czerwca 2014 r. w sprawie stosowania art. 107 i 108 Traktatu o Funkcjonowaniu Unii Europejskiej do pomocy de </w:t>
      </w:r>
      <w:proofErr w:type="spellStart"/>
      <w:r w:rsidRPr="00976714">
        <w:rPr>
          <w:rFonts w:ascii="Tahoma" w:hAnsi="Tahoma" w:cs="Tahoma"/>
          <w:sz w:val="24"/>
          <w:szCs w:val="24"/>
        </w:rPr>
        <w:t>minimis</w:t>
      </w:r>
      <w:proofErr w:type="spellEnd"/>
      <w:r w:rsidRPr="00976714">
        <w:rPr>
          <w:rFonts w:ascii="Tahoma" w:hAnsi="Tahoma" w:cs="Tahoma"/>
          <w:sz w:val="24"/>
          <w:szCs w:val="24"/>
        </w:rPr>
        <w:t xml:space="preserve"> w sektorze rybołówstwa i akwakultury.</w:t>
      </w:r>
    </w:p>
    <w:p w14:paraId="4A9F6237" w14:textId="77777777" w:rsidR="00A9390E" w:rsidRPr="00976714" w:rsidRDefault="00A9390E" w:rsidP="00976714">
      <w:pPr>
        <w:numPr>
          <w:ilvl w:val="0"/>
          <w:numId w:val="5"/>
        </w:numPr>
        <w:spacing w:after="0"/>
        <w:ind w:left="567" w:hanging="425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Rozporządzenie Komisji (UE) Nr 2023/2831 z dnia 13 grudnia 2023 r. w sprawie stosowania art. 107 i 108 Traktatu o funkcjonowaniu Unii Europejskiej do pomocy de </w:t>
      </w:r>
      <w:proofErr w:type="spellStart"/>
      <w:r w:rsidRPr="00976714">
        <w:rPr>
          <w:rFonts w:ascii="Tahoma" w:hAnsi="Tahoma" w:cs="Tahoma"/>
          <w:sz w:val="24"/>
          <w:szCs w:val="24"/>
        </w:rPr>
        <w:t>minimis</w:t>
      </w:r>
      <w:proofErr w:type="spellEnd"/>
      <w:r w:rsidRPr="00976714">
        <w:rPr>
          <w:rFonts w:ascii="Tahoma" w:hAnsi="Tahoma" w:cs="Tahoma"/>
          <w:sz w:val="24"/>
          <w:szCs w:val="24"/>
        </w:rPr>
        <w:t>.</w:t>
      </w:r>
    </w:p>
    <w:p w14:paraId="5F87B21E" w14:textId="77777777" w:rsidR="00397B3D" w:rsidRPr="00976714" w:rsidRDefault="00C82FF8" w:rsidP="009767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Ustawa  z dnia 27 sierpnia 2009 r. o finansach publicznych.</w:t>
      </w:r>
    </w:p>
    <w:p w14:paraId="73C91671" w14:textId="77777777" w:rsidR="000C3CF6" w:rsidRPr="00976714" w:rsidRDefault="000C3CF6" w:rsidP="009767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Ustawa z dnia 23 kwietnia 1964 r. – Kodeks cywilny.</w:t>
      </w:r>
    </w:p>
    <w:p w14:paraId="046EDC53" w14:textId="77777777" w:rsidR="000C3CF6" w:rsidRPr="00976714" w:rsidRDefault="000C3CF6" w:rsidP="009767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Ustawa z dnia 26 czerwca 1974 r. – Kodeks pracy.</w:t>
      </w:r>
    </w:p>
    <w:p w14:paraId="3BFB840E" w14:textId="47523834" w:rsidR="00976714" w:rsidRPr="00976714" w:rsidRDefault="00CB5CF7" w:rsidP="0097671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Niniejsze Zasady.</w:t>
      </w:r>
    </w:p>
    <w:p w14:paraId="332D41F0" w14:textId="0C267FA5" w:rsidR="00CE49BB" w:rsidRPr="00976714" w:rsidRDefault="00CE49BB" w:rsidP="00976714">
      <w:pPr>
        <w:spacing w:after="12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§ 2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6A475692" w14:textId="7E7649B8" w:rsidR="00CE49BB" w:rsidRPr="00976714" w:rsidRDefault="00CE49BB" w:rsidP="00976714">
      <w:pPr>
        <w:spacing w:after="12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Ilekroć w niniejszych </w:t>
      </w:r>
      <w:r w:rsidR="00A36AFA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>„</w:t>
      </w:r>
      <w:r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Zasadach </w:t>
      </w:r>
      <w:r w:rsidR="006662A5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>przyznawania</w:t>
      </w:r>
      <w:r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środków</w:t>
      </w:r>
      <w:r w:rsidR="00A36AFA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z</w:t>
      </w:r>
      <w:r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Krajowego Funduszu Szkoleniowego </w:t>
      </w:r>
      <w:r w:rsidR="008E34E7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na </w:t>
      </w:r>
      <w:r w:rsidR="00A36AFA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finansowanie kosztów </w:t>
      </w:r>
      <w:r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>kształceni</w:t>
      </w:r>
      <w:r w:rsidR="00A36AFA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>a</w:t>
      </w:r>
      <w:r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ustawiczne</w:t>
      </w:r>
      <w:r w:rsidR="00A36AFA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>go</w:t>
      </w:r>
      <w:r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</w:t>
      </w:r>
      <w:r w:rsidR="00A36AFA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w </w:t>
      </w:r>
      <w:r w:rsidR="000260CA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>2025</w:t>
      </w:r>
      <w:r w:rsidR="00397B3D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roku</w:t>
      </w:r>
      <w:r w:rsidR="00A36AFA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>”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, zwanych dalej </w:t>
      </w:r>
      <w:r w:rsidRPr="00976714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>Zasadami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, mowa jest o: </w:t>
      </w:r>
    </w:p>
    <w:p w14:paraId="4DD11CB1" w14:textId="158D48A9" w:rsidR="00CE49BB" w:rsidRPr="00976714" w:rsidRDefault="00CE49BB" w:rsidP="00976714">
      <w:pPr>
        <w:pStyle w:val="Akapitzlist"/>
        <w:numPr>
          <w:ilvl w:val="0"/>
          <w:numId w:val="6"/>
        </w:numPr>
        <w:spacing w:after="120" w:line="240" w:lineRule="auto"/>
        <w:ind w:left="567"/>
        <w:rPr>
          <w:rFonts w:ascii="Tahoma" w:hAnsi="Tahoma" w:cs="Tahoma"/>
          <w:color w:val="000000"/>
          <w:sz w:val="24"/>
          <w:szCs w:val="24"/>
        </w:rPr>
      </w:pPr>
      <w:r w:rsidRPr="00976714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lastRenderedPageBreak/>
        <w:t>Ustawie</w:t>
      </w:r>
      <w:r w:rsidRPr="0097671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</w:t>
      </w:r>
      <w:r w:rsidR="001F6104" w:rsidRPr="0097671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–</w:t>
      </w:r>
      <w:r w:rsidRPr="0097671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</w:t>
      </w:r>
      <w:r w:rsidR="008D6AEF" w:rsidRPr="00976714">
        <w:rPr>
          <w:rFonts w:ascii="Tahoma" w:hAnsi="Tahoma" w:cs="Tahoma"/>
          <w:color w:val="000000"/>
          <w:sz w:val="24"/>
          <w:szCs w:val="24"/>
        </w:rPr>
        <w:t xml:space="preserve">należy przez to rozumieć </w:t>
      </w:r>
      <w:r w:rsidR="00281D50" w:rsidRPr="00976714">
        <w:rPr>
          <w:rFonts w:ascii="Tahoma" w:hAnsi="Tahoma" w:cs="Tahoma"/>
          <w:color w:val="000000"/>
          <w:sz w:val="24"/>
          <w:szCs w:val="24"/>
        </w:rPr>
        <w:t>ustawę z dnia 20 kwietnia 2004 r. o promocji zatrudnienia i instytucjach rynku pracy - w związku z art. 443 ustawy z dnia 20 marca 2025 r. o rynku pracy i służbach zatrudnienia</w:t>
      </w:r>
      <w:r w:rsidR="0082105D" w:rsidRPr="00976714">
        <w:rPr>
          <w:rFonts w:ascii="Tahoma" w:hAnsi="Tahoma" w:cs="Tahoma"/>
          <w:color w:val="000000"/>
          <w:sz w:val="24"/>
          <w:szCs w:val="24"/>
        </w:rPr>
        <w:t>.</w:t>
      </w:r>
    </w:p>
    <w:p w14:paraId="6A46A397" w14:textId="77777777" w:rsidR="009B5B54" w:rsidRPr="00976714" w:rsidRDefault="00CE49BB" w:rsidP="009767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eastAsia="Times New Roman" w:hAnsi="Tahoma" w:cs="Tahoma"/>
          <w:b/>
          <w:color w:val="000000"/>
          <w:sz w:val="24"/>
          <w:szCs w:val="24"/>
          <w:lang w:eastAsia="pl-PL"/>
        </w:rPr>
        <w:t>Rozporządzeniu</w:t>
      </w:r>
      <w:r w:rsidRPr="0097671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</w:t>
      </w:r>
      <w:r w:rsidR="001F6104" w:rsidRPr="0097671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>–</w:t>
      </w:r>
      <w:r w:rsidRPr="00976714">
        <w:rPr>
          <w:rFonts w:ascii="Tahoma" w:eastAsia="Times New Roman" w:hAnsi="Tahoma" w:cs="Tahoma"/>
          <w:color w:val="000000"/>
          <w:sz w:val="24"/>
          <w:szCs w:val="24"/>
          <w:lang w:eastAsia="pl-PL"/>
        </w:rPr>
        <w:t xml:space="preserve"> należy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przez to rozumieć Rozporządzenie Ministra Pracy i Polityki Społecznej z dnia 14 maja 2014 r. w sprawie przyznawania środków z Krajowego Funduszu Szkoleniowego</w:t>
      </w:r>
      <w:r w:rsidR="00F149C2" w:rsidRPr="00976714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32FECA46" w14:textId="0EF512D1" w:rsidR="00CE49BB" w:rsidRPr="00976714" w:rsidRDefault="00CE49BB" w:rsidP="009767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hAnsi="Tahoma" w:cs="Tahoma"/>
          <w:b/>
          <w:sz w:val="24"/>
          <w:szCs w:val="24"/>
        </w:rPr>
        <w:t>Krajowym Funduszu Szkoleniowym (KFS)</w:t>
      </w:r>
      <w:r w:rsidRPr="00976714">
        <w:rPr>
          <w:rFonts w:ascii="Tahoma" w:hAnsi="Tahoma" w:cs="Tahoma"/>
          <w:sz w:val="24"/>
          <w:szCs w:val="24"/>
        </w:rPr>
        <w:t xml:space="preserve"> </w:t>
      </w:r>
      <w:r w:rsidR="001F6104" w:rsidRPr="00976714">
        <w:rPr>
          <w:rFonts w:ascii="Tahoma" w:eastAsia="Times New Roman" w:hAnsi="Tahoma" w:cs="Tahoma"/>
          <w:sz w:val="24"/>
          <w:szCs w:val="24"/>
          <w:lang w:eastAsia="pl-PL"/>
        </w:rPr>
        <w:t>–</w:t>
      </w:r>
      <w:r w:rsidRPr="00976714">
        <w:rPr>
          <w:rFonts w:ascii="Tahoma" w:hAnsi="Tahoma" w:cs="Tahoma"/>
          <w:sz w:val="24"/>
          <w:szCs w:val="24"/>
        </w:rPr>
        <w:t xml:space="preserve"> oznacza to środki z Krajowego Funduszu Szkoleniowego przeznaczone na finansowanie działań na rzecz</w:t>
      </w:r>
      <w:r w:rsid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kształcenia ustawicznego pracowników oraz pracodawców</w:t>
      </w:r>
      <w:r w:rsidR="00F149C2" w:rsidRPr="00976714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73A2A0EA" w14:textId="1E1A0DC1" w:rsidR="00CE49BB" w:rsidRPr="00976714" w:rsidRDefault="00CE49BB" w:rsidP="009767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b/>
          <w:sz w:val="24"/>
          <w:szCs w:val="24"/>
          <w:lang w:eastAsia="pl-PL"/>
        </w:rPr>
        <w:t>Urzędzie</w:t>
      </w:r>
      <w:r w:rsidR="001544FC" w:rsidRPr="00976714">
        <w:rPr>
          <w:rFonts w:ascii="Tahoma" w:eastAsia="Times New Roman" w:hAnsi="Tahoma" w:cs="Tahoma"/>
          <w:b/>
          <w:sz w:val="24"/>
          <w:szCs w:val="24"/>
          <w:lang w:eastAsia="pl-PL"/>
        </w:rPr>
        <w:t>, PUP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– </w:t>
      </w:r>
      <w:r w:rsidR="00A71FEF" w:rsidRPr="00976714">
        <w:rPr>
          <w:rFonts w:ascii="Tahoma" w:eastAsia="Times New Roman" w:hAnsi="Tahoma" w:cs="Tahoma"/>
          <w:sz w:val="24"/>
          <w:szCs w:val="24"/>
          <w:lang w:eastAsia="pl-PL"/>
        </w:rPr>
        <w:t>należy przez to rozumieć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Pow</w:t>
      </w:r>
      <w:r w:rsidR="00F149C2" w:rsidRPr="00976714">
        <w:rPr>
          <w:rFonts w:ascii="Tahoma" w:eastAsia="Times New Roman" w:hAnsi="Tahoma" w:cs="Tahoma"/>
          <w:sz w:val="24"/>
          <w:szCs w:val="24"/>
          <w:lang w:eastAsia="pl-PL"/>
        </w:rPr>
        <w:t>iatowy Urząd Pracy w</w:t>
      </w:r>
      <w:r w:rsid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F149C2" w:rsidRPr="00976714">
        <w:rPr>
          <w:rFonts w:ascii="Tahoma" w:eastAsia="Times New Roman" w:hAnsi="Tahoma" w:cs="Tahoma"/>
          <w:sz w:val="24"/>
          <w:szCs w:val="24"/>
          <w:lang w:eastAsia="pl-PL"/>
        </w:rPr>
        <w:t>Wadowicach.</w:t>
      </w:r>
    </w:p>
    <w:p w14:paraId="410427C5" w14:textId="77777777" w:rsidR="00CE49BB" w:rsidRPr="00976714" w:rsidRDefault="00CE49BB" w:rsidP="009767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b/>
          <w:sz w:val="24"/>
          <w:szCs w:val="24"/>
          <w:lang w:eastAsia="pl-PL"/>
        </w:rPr>
        <w:t>Dyrektorze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– </w:t>
      </w:r>
      <w:r w:rsidR="00A71FEF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należy przez to rozumieć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Dyrektora Powiat</w:t>
      </w:r>
      <w:r w:rsidR="00A71FEF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owego Urzędu Pracy </w:t>
      </w:r>
      <w:r w:rsidR="00F149C2" w:rsidRPr="00976714">
        <w:rPr>
          <w:rFonts w:ascii="Tahoma" w:eastAsia="Times New Roman" w:hAnsi="Tahoma" w:cs="Tahoma"/>
          <w:sz w:val="24"/>
          <w:szCs w:val="24"/>
          <w:lang w:eastAsia="pl-PL"/>
        </w:rPr>
        <w:t>w Wadowicach.</w:t>
      </w:r>
    </w:p>
    <w:p w14:paraId="577686A8" w14:textId="77777777" w:rsidR="000C3CF6" w:rsidRPr="00976714" w:rsidRDefault="000C3CF6" w:rsidP="009767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Zastępcy Dyrektora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– należy przez to rozumieć Zastępcę Dyr</w:t>
      </w:r>
      <w:r w:rsidR="00C3379D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ektora Powiatowego Urzędu Pracy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w Wadowicach.</w:t>
      </w:r>
    </w:p>
    <w:p w14:paraId="7918CFEB" w14:textId="77777777" w:rsidR="00A2060F" w:rsidRPr="00976714" w:rsidRDefault="00CE49BB" w:rsidP="009767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eastAsia="Times New Roman" w:hAnsi="Tahoma" w:cs="Tahoma"/>
          <w:b/>
          <w:sz w:val="24"/>
          <w:szCs w:val="24"/>
          <w:lang w:eastAsia="pl-PL"/>
        </w:rPr>
        <w:t>Staroście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– </w:t>
      </w:r>
      <w:r w:rsidR="00D23C44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należy przez to rozumieć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Starostę Wadowickiego reprezentowanego przez upoważnionego Dyrektora Powiatowego Urzędu Pracy w Wadowicach lub upoważnionego Zastępcę Dyrektora</w:t>
      </w:r>
      <w:r w:rsidR="00F149C2" w:rsidRPr="00976714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47ED51FF" w14:textId="77777777" w:rsidR="00A2060F" w:rsidRPr="00976714" w:rsidRDefault="00A2060F" w:rsidP="009767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hAnsi="Tahoma" w:cs="Tahoma"/>
          <w:sz w:val="24"/>
          <w:szCs w:val="24"/>
        </w:rPr>
      </w:pPr>
      <w:proofErr w:type="spellStart"/>
      <w:r w:rsidRPr="00976714">
        <w:rPr>
          <w:rFonts w:ascii="Tahoma" w:eastAsia="Times New Roman" w:hAnsi="Tahoma" w:cs="Tahoma"/>
          <w:b/>
          <w:sz w:val="24"/>
          <w:szCs w:val="24"/>
          <w:lang w:eastAsia="pl-PL"/>
        </w:rPr>
        <w:t>Mikroprzedsiębiorcy</w:t>
      </w:r>
      <w:proofErr w:type="spellEnd"/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– </w:t>
      </w:r>
      <w:r w:rsidR="00D23C44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należy przez to rozumieć </w:t>
      </w:r>
      <w:r w:rsidR="00D04CE5" w:rsidRPr="00976714">
        <w:rPr>
          <w:rFonts w:ascii="Tahoma" w:hAnsi="Tahoma" w:cs="Tahoma"/>
          <w:sz w:val="24"/>
          <w:szCs w:val="24"/>
        </w:rPr>
        <w:t>przedsiębiorcę, który w co najmniej</w:t>
      </w:r>
      <w:r w:rsidR="00D23C44" w:rsidRPr="00976714">
        <w:rPr>
          <w:rFonts w:ascii="Tahoma" w:hAnsi="Tahoma" w:cs="Tahoma"/>
          <w:sz w:val="24"/>
          <w:szCs w:val="24"/>
        </w:rPr>
        <w:t xml:space="preserve"> jednym roku</w:t>
      </w:r>
      <w:r w:rsidR="00D04CE5" w:rsidRPr="00976714">
        <w:rPr>
          <w:rFonts w:ascii="Tahoma" w:hAnsi="Tahoma" w:cs="Tahoma"/>
          <w:sz w:val="24"/>
          <w:szCs w:val="24"/>
        </w:rPr>
        <w:t xml:space="preserve"> z dwóch ostatnich lat obrotowych zatrudniał średniorocznie mniej niż 10 pracowników oraz osiągnął roczny obrót netto ze sprzedaży towarów, wyrobów i usług oraz z operacji finansowych nieprzekraczający równowartości w złotych 2 mln euro lub sumy aktywów jego bilansu sporządzonego na koniec jednego z tych lat nie przekraczający równowartości w złotych 2 mln euro </w:t>
      </w:r>
      <w:r w:rsidRPr="00976714">
        <w:rPr>
          <w:rFonts w:ascii="Tahoma" w:hAnsi="Tahoma" w:cs="Tahoma"/>
          <w:sz w:val="24"/>
          <w:szCs w:val="24"/>
        </w:rPr>
        <w:t xml:space="preserve">zgodnie z art. </w:t>
      </w:r>
      <w:r w:rsidR="00D04CE5" w:rsidRPr="00976714">
        <w:rPr>
          <w:rFonts w:ascii="Tahoma" w:hAnsi="Tahoma" w:cs="Tahoma"/>
          <w:sz w:val="24"/>
          <w:szCs w:val="24"/>
        </w:rPr>
        <w:t>7 ust.1</w:t>
      </w:r>
      <w:r w:rsidRPr="00976714">
        <w:rPr>
          <w:rFonts w:ascii="Tahoma" w:hAnsi="Tahoma" w:cs="Tahoma"/>
          <w:sz w:val="24"/>
          <w:szCs w:val="24"/>
        </w:rPr>
        <w:t xml:space="preserve"> ustawy z dnia </w:t>
      </w:r>
      <w:r w:rsidR="00D04CE5" w:rsidRPr="00976714">
        <w:rPr>
          <w:rFonts w:ascii="Tahoma" w:hAnsi="Tahoma" w:cs="Tahoma"/>
          <w:sz w:val="24"/>
          <w:szCs w:val="24"/>
        </w:rPr>
        <w:t>6 marca</w:t>
      </w:r>
      <w:r w:rsidRPr="00976714">
        <w:rPr>
          <w:rFonts w:ascii="Tahoma" w:hAnsi="Tahoma" w:cs="Tahoma"/>
          <w:sz w:val="24"/>
          <w:szCs w:val="24"/>
        </w:rPr>
        <w:t xml:space="preserve"> 20</w:t>
      </w:r>
      <w:r w:rsidR="00D04CE5" w:rsidRPr="00976714">
        <w:rPr>
          <w:rFonts w:ascii="Tahoma" w:hAnsi="Tahoma" w:cs="Tahoma"/>
          <w:sz w:val="24"/>
          <w:szCs w:val="24"/>
        </w:rPr>
        <w:t>18</w:t>
      </w:r>
      <w:r w:rsidRPr="00976714">
        <w:rPr>
          <w:rFonts w:ascii="Tahoma" w:hAnsi="Tahoma" w:cs="Tahoma"/>
          <w:sz w:val="24"/>
          <w:szCs w:val="24"/>
        </w:rPr>
        <w:t xml:space="preserve"> r. </w:t>
      </w:r>
      <w:r w:rsidR="00D04CE5" w:rsidRPr="00976714">
        <w:rPr>
          <w:rFonts w:ascii="Tahoma" w:hAnsi="Tahoma" w:cs="Tahoma"/>
          <w:sz w:val="24"/>
          <w:szCs w:val="24"/>
        </w:rPr>
        <w:t xml:space="preserve">Prawo przedsiębiorców </w:t>
      </w:r>
      <w:r w:rsidR="00654FEF" w:rsidRPr="00976714">
        <w:rPr>
          <w:rFonts w:ascii="Tahoma" w:hAnsi="Tahoma" w:cs="Tahoma"/>
          <w:sz w:val="24"/>
          <w:szCs w:val="24"/>
        </w:rPr>
        <w:t xml:space="preserve">oraz załącznik </w:t>
      </w:r>
      <w:r w:rsidR="00C3379D" w:rsidRPr="00976714">
        <w:rPr>
          <w:rFonts w:ascii="Tahoma" w:hAnsi="Tahoma" w:cs="Tahoma"/>
          <w:sz w:val="24"/>
          <w:szCs w:val="24"/>
        </w:rPr>
        <w:br/>
      </w:r>
      <w:r w:rsidR="00654FEF" w:rsidRPr="00976714">
        <w:rPr>
          <w:rFonts w:ascii="Tahoma" w:hAnsi="Tahoma" w:cs="Tahoma"/>
          <w:sz w:val="24"/>
          <w:szCs w:val="24"/>
        </w:rPr>
        <w:t>Nr 1 do Rozporządzenia Komisji (UE) Nr 651/2014</w:t>
      </w:r>
      <w:r w:rsidR="001D3501" w:rsidRPr="00976714">
        <w:rPr>
          <w:rFonts w:ascii="Tahoma" w:hAnsi="Tahoma" w:cs="Tahoma"/>
          <w:sz w:val="24"/>
          <w:szCs w:val="24"/>
        </w:rPr>
        <w:t xml:space="preserve"> </w:t>
      </w:r>
      <w:r w:rsidR="00654FEF" w:rsidRPr="00976714">
        <w:rPr>
          <w:rFonts w:ascii="Tahoma" w:hAnsi="Tahoma" w:cs="Tahoma"/>
          <w:sz w:val="24"/>
          <w:szCs w:val="24"/>
        </w:rPr>
        <w:t xml:space="preserve">z dnia 17 </w:t>
      </w:r>
      <w:r w:rsidR="006A7451" w:rsidRPr="00976714">
        <w:rPr>
          <w:rFonts w:ascii="Tahoma" w:hAnsi="Tahoma" w:cs="Tahoma"/>
          <w:sz w:val="24"/>
          <w:szCs w:val="24"/>
        </w:rPr>
        <w:t>czerwca</w:t>
      </w:r>
      <w:r w:rsidR="00654FEF" w:rsidRPr="00976714">
        <w:rPr>
          <w:rFonts w:ascii="Tahoma" w:hAnsi="Tahoma" w:cs="Tahoma"/>
          <w:sz w:val="24"/>
          <w:szCs w:val="24"/>
        </w:rPr>
        <w:t xml:space="preserve"> 2014 r.</w:t>
      </w:r>
    </w:p>
    <w:p w14:paraId="766F8591" w14:textId="77777777" w:rsidR="00CE49BB" w:rsidRPr="00976714" w:rsidRDefault="00CE49BB" w:rsidP="009767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b/>
          <w:sz w:val="24"/>
          <w:szCs w:val="24"/>
          <w:lang w:eastAsia="pl-PL"/>
        </w:rPr>
        <w:t>Pracodawcy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– należy przez to rozumieć jednostkę organizacyjną, chociażby nie posiadała osobowości prawnej, a także osobę fizyczną, </w:t>
      </w:r>
      <w:r w:rsidRPr="009767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jeżeli zatrudniają one,</w:t>
      </w:r>
      <w:r w:rsidR="00F149C2" w:rsidRPr="009767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co najmniej jednego pracownika.</w:t>
      </w:r>
    </w:p>
    <w:p w14:paraId="2F63F507" w14:textId="77777777" w:rsidR="00841FC8" w:rsidRPr="00976714" w:rsidRDefault="00CE49BB" w:rsidP="009767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567" w:hanging="425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b/>
          <w:sz w:val="24"/>
          <w:szCs w:val="24"/>
          <w:lang w:eastAsia="pl-PL"/>
        </w:rPr>
        <w:t>Pracowniku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– należy przez to rozumieć osobę zatrudnioną na podstawie umowy o pracę, powołania, wyboru, mianowania lub spółdzielczej umowy o pracę, o której mowa w art. 2 ustawy z dnia </w:t>
      </w:r>
      <w:r w:rsidR="00841FC8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26 czerwca 1974 r. </w:t>
      </w:r>
      <w:r w:rsidR="00AA6787" w:rsidRPr="00976714">
        <w:rPr>
          <w:rFonts w:ascii="Tahoma" w:eastAsia="Times New Roman" w:hAnsi="Tahoma" w:cs="Tahoma"/>
          <w:sz w:val="24"/>
          <w:szCs w:val="24"/>
          <w:lang w:eastAsia="pl-PL"/>
        </w:rPr>
        <w:t>K</w:t>
      </w:r>
      <w:r w:rsidR="00841FC8" w:rsidRPr="00976714">
        <w:rPr>
          <w:rFonts w:ascii="Tahoma" w:eastAsia="Times New Roman" w:hAnsi="Tahoma" w:cs="Tahoma"/>
          <w:sz w:val="24"/>
          <w:szCs w:val="24"/>
          <w:lang w:eastAsia="pl-PL"/>
        </w:rPr>
        <w:t>odeks pracy</w:t>
      </w:r>
      <w:r w:rsidR="005756EF" w:rsidRPr="00976714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28BBD002" w14:textId="3C16BA6B" w:rsidR="00CE49BB" w:rsidRPr="00976714" w:rsidRDefault="00841FC8" w:rsidP="00976714">
      <w:pPr>
        <w:pStyle w:val="Akapitzlist"/>
        <w:autoSpaceDE w:val="0"/>
        <w:autoSpaceDN w:val="0"/>
        <w:adjustRightInd w:val="0"/>
        <w:spacing w:after="120" w:line="240" w:lineRule="auto"/>
        <w:ind w:left="567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b/>
          <w:sz w:val="24"/>
          <w:szCs w:val="24"/>
          <w:lang w:eastAsia="pl-PL"/>
        </w:rPr>
        <w:t>Pracownikiem nie jest osoba współpracująca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. Definicj</w:t>
      </w:r>
      <w:r w:rsidR="00933616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ę osoby współpracującej określa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art.</w:t>
      </w:r>
      <w:r w:rsidR="005F7944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8 ust.11 ustawy o systemie ubezpieczeń społecznych. Za osobę współpracującą uważa się: </w:t>
      </w:r>
      <w:r w:rsidR="00B16AEC" w:rsidRPr="00976714">
        <w:rPr>
          <w:rFonts w:ascii="Tahoma" w:eastAsia="Times New Roman" w:hAnsi="Tahoma" w:cs="Tahoma"/>
          <w:sz w:val="24"/>
          <w:szCs w:val="24"/>
          <w:lang w:eastAsia="pl-PL"/>
        </w:rPr>
        <w:t>uważa się małżonka, dzieci własne, dzieci drugiego małżonka i dzieci przysposobione, rodziców, macochę i ojczyma oraz osoby przysposabiające, jeżeli pozostają z nimi we wspólnym gospodarstwie domowym i współpracują przy prowadzeniu tej działalności lub wykonywaniu umowy agencyjnej lub umowy zlecenia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. O statusie osoby współpracującej, w zakresie ustawy o systemie ubezpieczeń społecznych, decyduje współpraca przy prowadzeniu działalności gospodarczej, ścisła więź rodzinna z </w:t>
      </w:r>
      <w:r w:rsidR="009610BD" w:rsidRPr="00976714">
        <w:rPr>
          <w:rFonts w:ascii="Tahoma" w:eastAsia="Times New Roman" w:hAnsi="Tahoma" w:cs="Tahoma"/>
          <w:sz w:val="24"/>
          <w:szCs w:val="24"/>
          <w:lang w:eastAsia="pl-PL"/>
        </w:rPr>
        <w:t>o</w:t>
      </w:r>
      <w:r w:rsidR="00933616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sobą prowadzącą tę działalność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oraz prowadzenie wspólnego gospodarstwa domowego</w:t>
      </w:r>
      <w:r w:rsidR="00F149C2" w:rsidRPr="00976714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4827949F" w14:textId="798479FA" w:rsidR="00502863" w:rsidRPr="00976714" w:rsidRDefault="00502863" w:rsidP="009767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 xml:space="preserve">Pomocy </w:t>
      </w:r>
      <w:r w:rsidRPr="00976714">
        <w:rPr>
          <w:rFonts w:ascii="Tahoma" w:hAnsi="Tahoma" w:cs="Tahoma"/>
          <w:b/>
          <w:i/>
          <w:sz w:val="24"/>
          <w:szCs w:val="24"/>
        </w:rPr>
        <w:t xml:space="preserve">de </w:t>
      </w:r>
      <w:proofErr w:type="spellStart"/>
      <w:r w:rsidRPr="00976714">
        <w:rPr>
          <w:rFonts w:ascii="Tahoma" w:hAnsi="Tahoma" w:cs="Tahoma"/>
          <w:b/>
          <w:i/>
          <w:sz w:val="24"/>
          <w:szCs w:val="24"/>
        </w:rPr>
        <w:t>minimis</w:t>
      </w:r>
      <w:proofErr w:type="spellEnd"/>
      <w:r w:rsidRPr="00976714">
        <w:rPr>
          <w:rFonts w:ascii="Tahoma" w:hAnsi="Tahoma" w:cs="Tahoma"/>
          <w:sz w:val="24"/>
          <w:szCs w:val="24"/>
        </w:rPr>
        <w:t xml:space="preserve"> – </w:t>
      </w:r>
      <w:r w:rsidR="00B53F35" w:rsidRPr="00976714">
        <w:rPr>
          <w:rFonts w:ascii="Tahoma" w:hAnsi="Tahoma" w:cs="Tahoma"/>
          <w:sz w:val="24"/>
          <w:szCs w:val="24"/>
        </w:rPr>
        <w:t>zgodnie z rozporządzeniem Komisji (UE) Nr 2023/2831 z dnia 13 grudnia 2023 r. w sprawie stosowania art. 107 i 108 Traktatu o fu</w:t>
      </w:r>
      <w:r w:rsidR="00375850" w:rsidRPr="00976714">
        <w:rPr>
          <w:rFonts w:ascii="Tahoma" w:hAnsi="Tahoma" w:cs="Tahoma"/>
          <w:sz w:val="24"/>
          <w:szCs w:val="24"/>
        </w:rPr>
        <w:t xml:space="preserve">nkcjonowaniu Unii Europejskiej </w:t>
      </w:r>
      <w:r w:rsidR="00B53F35" w:rsidRPr="00976714">
        <w:rPr>
          <w:rFonts w:ascii="Tahoma" w:hAnsi="Tahoma" w:cs="Tahoma"/>
          <w:sz w:val="24"/>
          <w:szCs w:val="24"/>
        </w:rPr>
        <w:t xml:space="preserve">do pomocy de </w:t>
      </w:r>
      <w:proofErr w:type="spellStart"/>
      <w:r w:rsidR="00B53F35" w:rsidRPr="00976714">
        <w:rPr>
          <w:rFonts w:ascii="Tahoma" w:hAnsi="Tahoma" w:cs="Tahoma"/>
          <w:sz w:val="24"/>
          <w:szCs w:val="24"/>
        </w:rPr>
        <w:t>minimis</w:t>
      </w:r>
      <w:proofErr w:type="spellEnd"/>
      <w:r w:rsidR="00B53F35" w:rsidRPr="00976714">
        <w:rPr>
          <w:rFonts w:ascii="Tahoma" w:hAnsi="Tahoma" w:cs="Tahoma"/>
          <w:sz w:val="24"/>
          <w:szCs w:val="24"/>
        </w:rPr>
        <w:t xml:space="preserve"> (Dz. U. UE L z 2023r. poz. 2831), oznacza to pomoc publiczną państwa w wysokości nieprzekraczającej 300 000 euro w ciągu </w:t>
      </w:r>
      <w:r w:rsidR="00A77CD0" w:rsidRPr="00976714">
        <w:rPr>
          <w:rFonts w:ascii="Tahoma" w:hAnsi="Tahoma" w:cs="Tahoma"/>
          <w:sz w:val="24"/>
          <w:szCs w:val="24"/>
        </w:rPr>
        <w:t xml:space="preserve">minionych </w:t>
      </w:r>
      <w:r w:rsidR="00B53F35" w:rsidRPr="00976714">
        <w:rPr>
          <w:rFonts w:ascii="Tahoma" w:hAnsi="Tahoma" w:cs="Tahoma"/>
          <w:sz w:val="24"/>
          <w:szCs w:val="24"/>
        </w:rPr>
        <w:t>3 lat, która nie podlega zgłoszeniu.</w:t>
      </w:r>
    </w:p>
    <w:p w14:paraId="317D84EF" w14:textId="77777777" w:rsidR="00B53F35" w:rsidRPr="00976714" w:rsidRDefault="00B53F35" w:rsidP="00976714">
      <w:pPr>
        <w:pStyle w:val="Akapitzlist"/>
        <w:autoSpaceDE w:val="0"/>
        <w:autoSpaceDN w:val="0"/>
        <w:adjustRightInd w:val="0"/>
        <w:spacing w:after="120" w:line="240" w:lineRule="auto"/>
        <w:ind w:left="567"/>
        <w:rPr>
          <w:rFonts w:ascii="Tahoma" w:hAnsi="Tahoma" w:cs="Tahoma"/>
          <w:sz w:val="24"/>
          <w:szCs w:val="24"/>
        </w:rPr>
      </w:pPr>
    </w:p>
    <w:p w14:paraId="37619140" w14:textId="77777777" w:rsidR="001653BA" w:rsidRPr="00976714" w:rsidRDefault="001653BA" w:rsidP="009767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b/>
          <w:sz w:val="24"/>
          <w:szCs w:val="24"/>
          <w:lang w:eastAsia="pl-PL"/>
        </w:rPr>
        <w:lastRenderedPageBreak/>
        <w:t>Wniosku</w:t>
      </w:r>
      <w:r w:rsidRPr="00976714">
        <w:rPr>
          <w:rFonts w:ascii="Tahoma" w:hAnsi="Tahoma" w:cs="Tahoma"/>
          <w:sz w:val="24"/>
          <w:szCs w:val="24"/>
        </w:rPr>
        <w:t xml:space="preserve"> – </w:t>
      </w:r>
      <w:r w:rsidR="00162EF4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należy przez to rozumieć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Wniosek o przyznanie środków </w:t>
      </w:r>
      <w:r w:rsidR="00841FC8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z Krajowego Funduszu Szkoleniowego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na finansowanie </w:t>
      </w:r>
      <w:r w:rsidR="008364B4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kosztów </w:t>
      </w:r>
      <w:r w:rsidR="00841FC8" w:rsidRPr="00976714">
        <w:rPr>
          <w:rFonts w:ascii="Tahoma" w:eastAsia="Times New Roman" w:hAnsi="Tahoma" w:cs="Tahoma"/>
          <w:sz w:val="24"/>
          <w:szCs w:val="24"/>
          <w:lang w:eastAsia="pl-PL"/>
        </w:rPr>
        <w:t>kształcenia ustawicznego</w:t>
      </w:r>
      <w:r w:rsidR="00A859AF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wraz z załącznikami</w:t>
      </w:r>
      <w:r w:rsidR="00535E3C" w:rsidRPr="00976714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350E2894" w14:textId="77777777" w:rsidR="000C3CF6" w:rsidRPr="00976714" w:rsidRDefault="000C3CF6" w:rsidP="009767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Umowie </w:t>
      </w:r>
      <w:r w:rsidR="00162EF4" w:rsidRPr="00976714">
        <w:rPr>
          <w:rFonts w:ascii="Tahoma" w:eastAsia="Times New Roman" w:hAnsi="Tahoma" w:cs="Tahoma"/>
          <w:b/>
          <w:sz w:val="24"/>
          <w:szCs w:val="24"/>
          <w:lang w:eastAsia="pl-PL"/>
        </w:rPr>
        <w:t>–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należy przez to rozumieć umowę w sprawie finansowania kosztów kształcenia ustawicznego pracowników i pracodawcy.</w:t>
      </w:r>
    </w:p>
    <w:p w14:paraId="7B3797EB" w14:textId="77777777" w:rsidR="008512D1" w:rsidRPr="00976714" w:rsidRDefault="00C90BE8" w:rsidP="0097671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120" w:line="240" w:lineRule="auto"/>
        <w:ind w:left="567" w:hanging="425"/>
        <w:contextualSpacing w:val="0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Wniosek rezerwy KFS </w:t>
      </w:r>
      <w:r w:rsidRPr="00976714">
        <w:rPr>
          <w:rFonts w:ascii="Tahoma" w:hAnsi="Tahoma" w:cs="Tahoma"/>
          <w:sz w:val="24"/>
          <w:szCs w:val="24"/>
        </w:rPr>
        <w:t xml:space="preserve">–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należy przez to rozumieć Wniosek o przyznanie środków z rezerwy Krajowego Funduszu Szkoleniowego na finansowanie kosztów kształcenia ustawicznego</w:t>
      </w:r>
      <w:r w:rsidR="00A859AF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wraz </w:t>
      </w:r>
      <w:r w:rsidR="00A859AF" w:rsidRPr="00976714">
        <w:rPr>
          <w:rFonts w:ascii="Tahoma" w:eastAsia="Times New Roman" w:hAnsi="Tahoma" w:cs="Tahoma"/>
          <w:sz w:val="24"/>
          <w:szCs w:val="24"/>
          <w:lang w:eastAsia="pl-PL"/>
        </w:rPr>
        <w:br/>
        <w:t>z załącznikami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1ECC10A1" w14:textId="77777777" w:rsidR="008512D1" w:rsidRPr="00976714" w:rsidRDefault="008512D1" w:rsidP="00976714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</w:p>
    <w:p w14:paraId="15A6A684" w14:textId="77777777" w:rsidR="0077021A" w:rsidRPr="00976714" w:rsidRDefault="00CB5CF7" w:rsidP="00976714">
      <w:pPr>
        <w:spacing w:after="0" w:line="24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Rozdział</w:t>
      </w:r>
      <w:r w:rsidR="005756EF" w:rsidRPr="009767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 xml:space="preserve"> II</w:t>
      </w:r>
    </w:p>
    <w:p w14:paraId="354EC802" w14:textId="77777777" w:rsidR="0077021A" w:rsidRPr="00976714" w:rsidRDefault="00CB5CF7" w:rsidP="00976714">
      <w:pPr>
        <w:spacing w:line="240" w:lineRule="auto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Zakres wsparcia</w:t>
      </w:r>
    </w:p>
    <w:p w14:paraId="2A5BB517" w14:textId="77777777" w:rsidR="003600B6" w:rsidRPr="00976714" w:rsidRDefault="00DD75C2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§</w:t>
      </w:r>
      <w:r w:rsidR="001F6104" w:rsidRPr="00976714">
        <w:rPr>
          <w:rFonts w:ascii="Tahoma" w:hAnsi="Tahoma" w:cs="Tahoma"/>
          <w:b/>
          <w:sz w:val="24"/>
          <w:szCs w:val="24"/>
        </w:rPr>
        <w:t xml:space="preserve"> 3</w:t>
      </w:r>
      <w:r w:rsidR="003600B6" w:rsidRPr="00976714">
        <w:rPr>
          <w:rFonts w:ascii="Tahoma" w:hAnsi="Tahoma" w:cs="Tahoma"/>
          <w:sz w:val="24"/>
          <w:szCs w:val="24"/>
        </w:rPr>
        <w:t xml:space="preserve"> </w:t>
      </w:r>
    </w:p>
    <w:p w14:paraId="1B3F0E52" w14:textId="6A48583D" w:rsidR="00F54729" w:rsidRPr="00976714" w:rsidRDefault="00162EF4" w:rsidP="00976714">
      <w:pPr>
        <w:pStyle w:val="Default"/>
        <w:numPr>
          <w:ilvl w:val="0"/>
          <w:numId w:val="4"/>
        </w:numPr>
        <w:spacing w:after="120"/>
        <w:ind w:left="425" w:hanging="425"/>
        <w:rPr>
          <w:rFonts w:ascii="Tahoma" w:hAnsi="Tahoma" w:cs="Tahoma"/>
        </w:rPr>
      </w:pPr>
      <w:r w:rsidRPr="00976714">
        <w:rPr>
          <w:rFonts w:ascii="Tahoma" w:hAnsi="Tahoma" w:cs="Tahoma"/>
        </w:rPr>
        <w:t>Zgodnie z art. 69a ust. 2 ustawy o promocji zatrudnienia i instytucjach rynku pracy</w:t>
      </w:r>
      <w:r w:rsidR="00CD7945" w:rsidRPr="00976714">
        <w:rPr>
          <w:rFonts w:ascii="Tahoma" w:hAnsi="Tahoma" w:cs="Tahoma"/>
        </w:rPr>
        <w:t xml:space="preserve"> w związku z art. 443 ustawy z dnia 20 marca 2025 r. o rynku pracy i służbach zatrudnienia;</w:t>
      </w:r>
      <w:r w:rsidRPr="00976714">
        <w:rPr>
          <w:rFonts w:ascii="Tahoma" w:hAnsi="Tahoma" w:cs="Tahoma"/>
        </w:rPr>
        <w:t xml:space="preserve"> środki Krajowego Funduszu Szkoleniowego przeznacza się na</w:t>
      </w:r>
      <w:r w:rsidR="00CD7945" w:rsidRPr="00976714">
        <w:rPr>
          <w:rFonts w:ascii="Tahoma" w:hAnsi="Tahoma" w:cs="Tahoma"/>
        </w:rPr>
        <w:t xml:space="preserve"> </w:t>
      </w:r>
      <w:r w:rsidR="00F54729" w:rsidRPr="00976714">
        <w:rPr>
          <w:rFonts w:ascii="Tahoma" w:hAnsi="Tahoma" w:cs="Tahoma"/>
        </w:rPr>
        <w:t xml:space="preserve">finansowanie działań </w:t>
      </w:r>
      <w:r w:rsidRPr="00976714">
        <w:rPr>
          <w:rFonts w:ascii="Tahoma" w:hAnsi="Tahoma" w:cs="Tahoma"/>
        </w:rPr>
        <w:t>obejmujących</w:t>
      </w:r>
      <w:r w:rsidR="003600B6" w:rsidRPr="00976714">
        <w:rPr>
          <w:rFonts w:ascii="Tahoma" w:hAnsi="Tahoma" w:cs="Tahoma"/>
        </w:rPr>
        <w:t xml:space="preserve">: </w:t>
      </w:r>
    </w:p>
    <w:p w14:paraId="5D1526E5" w14:textId="77777777" w:rsidR="00F54729" w:rsidRPr="00976714" w:rsidRDefault="003600B6" w:rsidP="00976714">
      <w:pPr>
        <w:pStyle w:val="Default"/>
        <w:numPr>
          <w:ilvl w:val="0"/>
          <w:numId w:val="31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określenie potrzeb pracodawcy w zakresie kształcenia ustawicznego w związku z ubieganiem się o sfinansowanie tego kształcenia ze środków KFS,</w:t>
      </w:r>
    </w:p>
    <w:p w14:paraId="0F82077F" w14:textId="77777777" w:rsidR="00F54729" w:rsidRPr="00976714" w:rsidRDefault="003600B6" w:rsidP="00976714">
      <w:pPr>
        <w:pStyle w:val="Default"/>
        <w:numPr>
          <w:ilvl w:val="0"/>
          <w:numId w:val="31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kursy i studia podyplomowe realizowane z inicjatywy pracodawcy lub za jego zgodą,</w:t>
      </w:r>
    </w:p>
    <w:p w14:paraId="0A66409F" w14:textId="77777777" w:rsidR="00F54729" w:rsidRPr="00976714" w:rsidRDefault="003600B6" w:rsidP="00976714">
      <w:pPr>
        <w:pStyle w:val="Default"/>
        <w:numPr>
          <w:ilvl w:val="0"/>
          <w:numId w:val="31"/>
        </w:numPr>
        <w:tabs>
          <w:tab w:val="left" w:pos="851"/>
        </w:tabs>
        <w:spacing w:after="120"/>
        <w:ind w:left="851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egzaminy umożliwiające </w:t>
      </w:r>
      <w:r w:rsidR="00A22EA9" w:rsidRPr="00976714">
        <w:rPr>
          <w:rFonts w:ascii="Tahoma" w:hAnsi="Tahoma" w:cs="Tahoma"/>
          <w:color w:val="auto"/>
        </w:rPr>
        <w:t xml:space="preserve">uzyskanie dokumentów potwierdzających </w:t>
      </w:r>
      <w:r w:rsidRPr="00976714">
        <w:rPr>
          <w:rFonts w:ascii="Tahoma" w:hAnsi="Tahoma" w:cs="Tahoma"/>
          <w:color w:val="auto"/>
        </w:rPr>
        <w:t xml:space="preserve">nabycie umiejętności, kwalifikacji lub uprawnień </w:t>
      </w:r>
      <w:r w:rsidR="009160E8" w:rsidRPr="00976714">
        <w:rPr>
          <w:rFonts w:ascii="Tahoma" w:hAnsi="Tahoma" w:cs="Tahoma"/>
          <w:color w:val="auto"/>
        </w:rPr>
        <w:t xml:space="preserve"> </w:t>
      </w:r>
      <w:r w:rsidRPr="00976714">
        <w:rPr>
          <w:rFonts w:ascii="Tahoma" w:hAnsi="Tahoma" w:cs="Tahoma"/>
          <w:color w:val="auto"/>
        </w:rPr>
        <w:t>zawodowych,</w:t>
      </w:r>
    </w:p>
    <w:p w14:paraId="0FC9D10E" w14:textId="1604AF49" w:rsidR="00F54729" w:rsidRPr="00976714" w:rsidRDefault="003600B6" w:rsidP="00976714">
      <w:pPr>
        <w:pStyle w:val="Default"/>
        <w:numPr>
          <w:ilvl w:val="0"/>
          <w:numId w:val="31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badania lekarskie i psychologiczne wymagane do podjęcia kształcenia lub pracy zawodowej po ukończeniu szkolenia</w:t>
      </w:r>
      <w:r w:rsidR="001854C0" w:rsidRPr="00976714">
        <w:rPr>
          <w:rFonts w:ascii="Tahoma" w:hAnsi="Tahoma" w:cs="Tahoma"/>
          <w:color w:val="auto"/>
        </w:rPr>
        <w:t>,</w:t>
      </w:r>
    </w:p>
    <w:p w14:paraId="4C65CFE4" w14:textId="77777777" w:rsidR="003600B6" w:rsidRPr="00976714" w:rsidRDefault="003600B6" w:rsidP="00976714">
      <w:pPr>
        <w:pStyle w:val="Default"/>
        <w:numPr>
          <w:ilvl w:val="0"/>
          <w:numId w:val="31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ubezpieczenie od następstw nieszczęśliwych wypadków w związku z podjęciem kształcenia.</w:t>
      </w:r>
    </w:p>
    <w:p w14:paraId="78E53471" w14:textId="77777777" w:rsidR="000019FF" w:rsidRPr="00976714" w:rsidRDefault="00E0642E" w:rsidP="00976714">
      <w:pPr>
        <w:pStyle w:val="Default"/>
        <w:numPr>
          <w:ilvl w:val="0"/>
          <w:numId w:val="4"/>
        </w:numPr>
        <w:spacing w:after="120"/>
        <w:ind w:left="426" w:hanging="426"/>
        <w:rPr>
          <w:rFonts w:ascii="Tahoma" w:hAnsi="Tahoma" w:cs="Tahoma"/>
          <w:b/>
          <w:color w:val="auto"/>
        </w:rPr>
      </w:pPr>
      <w:r w:rsidRPr="00976714">
        <w:rPr>
          <w:rFonts w:ascii="Tahoma" w:hAnsi="Tahoma" w:cs="Tahoma"/>
          <w:color w:val="auto"/>
        </w:rPr>
        <w:t>O</w:t>
      </w:r>
      <w:r w:rsidR="008C34EF" w:rsidRPr="00976714">
        <w:rPr>
          <w:rFonts w:ascii="Tahoma" w:hAnsi="Tahoma" w:cs="Tahoma"/>
          <w:color w:val="auto"/>
        </w:rPr>
        <w:t xml:space="preserve"> wsparcie ze środków Krajowego Funduszu Szkoleniowego w zakresie kształcenia ustawiczne</w:t>
      </w:r>
      <w:r w:rsidR="000019FF" w:rsidRPr="00976714">
        <w:rPr>
          <w:rFonts w:ascii="Tahoma" w:hAnsi="Tahoma" w:cs="Tahoma"/>
          <w:color w:val="auto"/>
        </w:rPr>
        <w:t xml:space="preserve">go, może ubiegać się pracodawca, </w:t>
      </w:r>
      <w:r w:rsidRPr="00976714">
        <w:rPr>
          <w:rFonts w:ascii="Tahoma" w:eastAsia="Arial" w:hAnsi="Tahoma" w:cs="Tahoma"/>
          <w:bCs/>
          <w:color w:val="auto"/>
          <w:shd w:val="clear" w:color="auto" w:fill="FFFFFF"/>
        </w:rPr>
        <w:t>który</w:t>
      </w:r>
      <w:r w:rsidR="00DF01C2" w:rsidRPr="00976714">
        <w:rPr>
          <w:rFonts w:ascii="Tahoma" w:hAnsi="Tahoma" w:cs="Tahoma"/>
          <w:color w:val="auto"/>
        </w:rPr>
        <w:t xml:space="preserve"> </w:t>
      </w:r>
      <w:r w:rsidR="008C34EF" w:rsidRPr="00976714">
        <w:rPr>
          <w:rFonts w:ascii="Tahoma" w:hAnsi="Tahoma" w:cs="Tahoma"/>
          <w:color w:val="auto"/>
        </w:rPr>
        <w:t>z powodu kompetencji nieadekwatnych</w:t>
      </w:r>
      <w:r w:rsidR="00783096" w:rsidRPr="00976714">
        <w:rPr>
          <w:rFonts w:ascii="Tahoma" w:hAnsi="Tahoma" w:cs="Tahoma"/>
          <w:color w:val="auto"/>
        </w:rPr>
        <w:t xml:space="preserve"> </w:t>
      </w:r>
      <w:r w:rsidR="008C34EF" w:rsidRPr="00976714">
        <w:rPr>
          <w:rFonts w:ascii="Tahoma" w:hAnsi="Tahoma" w:cs="Tahoma"/>
          <w:color w:val="auto"/>
        </w:rPr>
        <w:t>do wymagań konkurencyjnego rynku pracy</w:t>
      </w:r>
      <w:r w:rsidR="000019FF" w:rsidRPr="00976714">
        <w:rPr>
          <w:rFonts w:ascii="Tahoma" w:hAnsi="Tahoma" w:cs="Tahoma"/>
          <w:color w:val="auto"/>
        </w:rPr>
        <w:t xml:space="preserve"> tj.:</w:t>
      </w:r>
    </w:p>
    <w:p w14:paraId="0C19D25C" w14:textId="77777777" w:rsidR="000019FF" w:rsidRPr="00976714" w:rsidRDefault="000019FF" w:rsidP="0097671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niedopasowania wykształcenia do potrzeb rynku pracy,</w:t>
      </w:r>
    </w:p>
    <w:p w14:paraId="55A7B7E9" w14:textId="77777777" w:rsidR="000019FF" w:rsidRPr="00976714" w:rsidRDefault="000019FF" w:rsidP="0097671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dezaktualizacji wiedzy/umiejętności/uprawnień,</w:t>
      </w:r>
    </w:p>
    <w:p w14:paraId="1E475118" w14:textId="77777777" w:rsidR="000019FF" w:rsidRPr="00976714" w:rsidRDefault="000019FF" w:rsidP="00976714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konieczności dostosowania wiedzy/umiejętności/uprawnień do potrzeb nowych technologii</w:t>
      </w:r>
    </w:p>
    <w:p w14:paraId="30FECB54" w14:textId="77777777" w:rsidR="008C34EF" w:rsidRPr="00976714" w:rsidRDefault="008C34EF" w:rsidP="00976714">
      <w:pPr>
        <w:pStyle w:val="Default"/>
        <w:spacing w:after="120"/>
        <w:ind w:left="426"/>
        <w:rPr>
          <w:rFonts w:ascii="Tahoma" w:hAnsi="Tahoma" w:cs="Tahoma"/>
          <w:b/>
          <w:color w:val="auto"/>
        </w:rPr>
      </w:pPr>
      <w:r w:rsidRPr="00976714">
        <w:rPr>
          <w:rFonts w:ascii="Tahoma" w:hAnsi="Tahoma" w:cs="Tahoma"/>
          <w:b/>
          <w:color w:val="auto"/>
        </w:rPr>
        <w:t>zamierza inwestować</w:t>
      </w:r>
      <w:r w:rsidRPr="00976714">
        <w:rPr>
          <w:rFonts w:ascii="Tahoma" w:hAnsi="Tahoma" w:cs="Tahoma"/>
          <w:color w:val="auto"/>
        </w:rPr>
        <w:t xml:space="preserve"> </w:t>
      </w:r>
      <w:r w:rsidRPr="00976714">
        <w:rPr>
          <w:rFonts w:ascii="Tahoma" w:hAnsi="Tahoma" w:cs="Tahoma"/>
          <w:b/>
          <w:color w:val="auto"/>
        </w:rPr>
        <w:t>w podnoszenie swoich własn</w:t>
      </w:r>
      <w:r w:rsidR="00933616" w:rsidRPr="00976714">
        <w:rPr>
          <w:rFonts w:ascii="Tahoma" w:hAnsi="Tahoma" w:cs="Tahoma"/>
          <w:b/>
          <w:color w:val="auto"/>
        </w:rPr>
        <w:t xml:space="preserve">ych kompetencji lub kompetencji </w:t>
      </w:r>
      <w:r w:rsidR="00F54729" w:rsidRPr="00976714">
        <w:rPr>
          <w:rFonts w:ascii="Tahoma" w:hAnsi="Tahoma" w:cs="Tahoma"/>
          <w:b/>
          <w:color w:val="auto"/>
        </w:rPr>
        <w:t>pracowników zatrudnionych w firmie, celem zapobiegania utracie zatrudnienia przez te osoby.</w:t>
      </w:r>
    </w:p>
    <w:p w14:paraId="39CB258A" w14:textId="3842F9E2" w:rsidR="00C77F5C" w:rsidRPr="00976714" w:rsidRDefault="00B764FB" w:rsidP="00976714">
      <w:pPr>
        <w:pStyle w:val="Default"/>
        <w:numPr>
          <w:ilvl w:val="0"/>
          <w:numId w:val="4"/>
        </w:numPr>
        <w:spacing w:after="120"/>
        <w:ind w:left="426" w:hanging="426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Planowana forma kształcenia </w:t>
      </w:r>
      <w:r w:rsidR="00397E90" w:rsidRPr="00976714">
        <w:rPr>
          <w:rFonts w:ascii="Tahoma" w:hAnsi="Tahoma" w:cs="Tahoma"/>
          <w:b/>
          <w:bCs/>
          <w:color w:val="auto"/>
        </w:rPr>
        <w:t>powinna</w:t>
      </w:r>
      <w:r w:rsidRPr="00976714">
        <w:rPr>
          <w:rFonts w:ascii="Tahoma" w:hAnsi="Tahoma" w:cs="Tahoma"/>
          <w:b/>
          <w:bCs/>
          <w:color w:val="auto"/>
        </w:rPr>
        <w:t xml:space="preserve"> być adekwatna</w:t>
      </w:r>
      <w:r w:rsidRPr="00976714">
        <w:rPr>
          <w:rFonts w:ascii="Tahoma" w:hAnsi="Tahoma" w:cs="Tahoma"/>
          <w:color w:val="auto"/>
        </w:rPr>
        <w:t xml:space="preserve"> do zajmowanego lub planowanego do zmiany stanowiska pracy, a jej ukończenie winno przyczynić się d</w:t>
      </w:r>
      <w:r w:rsidR="006C6EE9" w:rsidRPr="00976714">
        <w:rPr>
          <w:rFonts w:ascii="Tahoma" w:hAnsi="Tahoma" w:cs="Tahoma"/>
          <w:color w:val="auto"/>
        </w:rPr>
        <w:t xml:space="preserve">o wzrostu wiedzy, umiejętności </w:t>
      </w:r>
      <w:r w:rsidRPr="00976714">
        <w:rPr>
          <w:rFonts w:ascii="Tahoma" w:hAnsi="Tahoma" w:cs="Tahoma"/>
          <w:color w:val="auto"/>
        </w:rPr>
        <w:t xml:space="preserve">i zapobiegać utracie zatrudnienia. </w:t>
      </w:r>
      <w:r w:rsidR="00397E90" w:rsidRPr="00976714">
        <w:rPr>
          <w:rFonts w:ascii="Tahoma" w:hAnsi="Tahoma" w:cs="Tahoma"/>
          <w:color w:val="auto"/>
        </w:rPr>
        <w:t>Ponadto</w:t>
      </w:r>
      <w:r w:rsidR="00C77F5C" w:rsidRPr="00976714">
        <w:rPr>
          <w:rFonts w:ascii="Tahoma" w:hAnsi="Tahoma" w:cs="Tahoma"/>
          <w:color w:val="auto"/>
        </w:rPr>
        <w:t>, proces edukacyjny może koncentrować się na rozwijaniu kompetencji miękkich, które odgrywają kluczową rolę zarówno dla pracowników, jak i pracodawców, wspierając skuteczną współpracę oraz zdolność adaptacji do dynamicznych zmian na rynku pracy.</w:t>
      </w:r>
    </w:p>
    <w:p w14:paraId="416BF8AC" w14:textId="5681BC3A" w:rsidR="008C34EF" w:rsidRPr="00976714" w:rsidRDefault="008C34EF" w:rsidP="0097671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lastRenderedPageBreak/>
        <w:t>Pracodawca, jako osoba pracująca może skorzystać z kształcenia ustawicznego finansowanego ze środków KFS na takich samych zasadach jak pracownicy.</w:t>
      </w:r>
    </w:p>
    <w:p w14:paraId="662FBAA5" w14:textId="77777777" w:rsidR="00637664" w:rsidRPr="00976714" w:rsidRDefault="003600B6" w:rsidP="00976714">
      <w:pPr>
        <w:pStyle w:val="Default"/>
        <w:numPr>
          <w:ilvl w:val="0"/>
          <w:numId w:val="4"/>
        </w:numPr>
        <w:spacing w:after="120"/>
        <w:ind w:left="426" w:hanging="426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Kształcenie ustawiczne finansowane ze środków KFS </w:t>
      </w:r>
      <w:r w:rsidRPr="00976714">
        <w:rPr>
          <w:rFonts w:ascii="Tahoma" w:hAnsi="Tahoma" w:cs="Tahoma"/>
          <w:b/>
          <w:bCs/>
          <w:color w:val="auto"/>
        </w:rPr>
        <w:t>nie zastępuje</w:t>
      </w:r>
      <w:r w:rsidRPr="00976714">
        <w:rPr>
          <w:rFonts w:ascii="Tahoma" w:hAnsi="Tahoma" w:cs="Tahoma"/>
          <w:color w:val="auto"/>
        </w:rPr>
        <w:t xml:space="preserve"> działań organizowanych bezpośrednio przez pracodawców i powinno stanowić uzupełnienie oferty skierowanej do osób, które ze względu na brak lub posiadanie zbyt niskich albo nieadekwatnych kwalifikacji, są obecnie lub mogą być w przyszłości zagrożone utratą pracy.</w:t>
      </w:r>
    </w:p>
    <w:p w14:paraId="501835D0" w14:textId="77777777" w:rsidR="00332481" w:rsidRPr="00976714" w:rsidRDefault="00332481" w:rsidP="00976714">
      <w:pPr>
        <w:pStyle w:val="Default"/>
        <w:spacing w:after="120"/>
        <w:ind w:left="426"/>
        <w:rPr>
          <w:rFonts w:ascii="Tahoma" w:hAnsi="Tahoma" w:cs="Tahoma"/>
          <w:color w:val="auto"/>
          <w:sz w:val="8"/>
          <w:szCs w:val="8"/>
        </w:rPr>
      </w:pPr>
    </w:p>
    <w:p w14:paraId="4BD55FA7" w14:textId="77777777" w:rsidR="00714503" w:rsidRPr="00976714" w:rsidRDefault="00714503" w:rsidP="00976714">
      <w:pPr>
        <w:autoSpaceDE w:val="0"/>
        <w:autoSpaceDN w:val="0"/>
        <w:adjustRightInd w:val="0"/>
        <w:spacing w:after="120" w:line="240" w:lineRule="auto"/>
        <w:ind w:left="142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§ 4</w:t>
      </w:r>
    </w:p>
    <w:p w14:paraId="53C36382" w14:textId="77777777" w:rsidR="00332481" w:rsidRPr="00976714" w:rsidRDefault="00714503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Zadania w ramach Krajowego Funduszu Szkoleniowego realizuje w imieniu Starosty Wadowickiego – Powiatowy Urząd Pracy w Wadowicach.</w:t>
      </w:r>
    </w:p>
    <w:p w14:paraId="09CD43E7" w14:textId="77777777" w:rsidR="00332481" w:rsidRPr="00976714" w:rsidRDefault="00332481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sz w:val="14"/>
          <w:szCs w:val="14"/>
        </w:rPr>
      </w:pPr>
    </w:p>
    <w:p w14:paraId="22B2A7F2" w14:textId="77777777" w:rsidR="00A91D74" w:rsidRPr="00976714" w:rsidRDefault="00A91D74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§ 5</w:t>
      </w:r>
    </w:p>
    <w:p w14:paraId="3AE1BD24" w14:textId="4A1EE020" w:rsidR="00C27A26" w:rsidRPr="00976714" w:rsidRDefault="000D4EB4" w:rsidP="00976714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ahoma" w:hAnsi="Tahoma" w:cs="Tahoma"/>
          <w:i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 2025</w:t>
      </w:r>
      <w:r w:rsidR="00D35E90" w:rsidRPr="00976714">
        <w:rPr>
          <w:rFonts w:ascii="Tahoma" w:hAnsi="Tahoma" w:cs="Tahoma"/>
          <w:sz w:val="24"/>
          <w:szCs w:val="24"/>
        </w:rPr>
        <w:t xml:space="preserve"> r. </w:t>
      </w:r>
      <w:r w:rsidR="00C27A26" w:rsidRPr="00976714">
        <w:rPr>
          <w:rFonts w:ascii="Tahoma" w:hAnsi="Tahoma" w:cs="Tahoma"/>
          <w:sz w:val="24"/>
          <w:szCs w:val="24"/>
        </w:rPr>
        <w:t>dofinansowanie na pokrycie kosztów kształceni</w:t>
      </w:r>
      <w:r w:rsidR="00933616" w:rsidRPr="00976714">
        <w:rPr>
          <w:rFonts w:ascii="Tahoma" w:hAnsi="Tahoma" w:cs="Tahoma"/>
          <w:sz w:val="24"/>
          <w:szCs w:val="24"/>
        </w:rPr>
        <w:t xml:space="preserve">a ustawicznego będzie udzielane </w:t>
      </w:r>
      <w:r w:rsidR="00C27A26" w:rsidRPr="00976714">
        <w:rPr>
          <w:rFonts w:ascii="Tahoma" w:hAnsi="Tahoma" w:cs="Tahoma"/>
          <w:b/>
          <w:bCs/>
          <w:sz w:val="24"/>
          <w:szCs w:val="24"/>
        </w:rPr>
        <w:t>pracodawcom, których wnioski spełniają wymagania określ</w:t>
      </w:r>
      <w:r w:rsidR="00455596" w:rsidRPr="00976714">
        <w:rPr>
          <w:rFonts w:ascii="Tahoma" w:hAnsi="Tahoma" w:cs="Tahoma"/>
          <w:b/>
          <w:bCs/>
          <w:sz w:val="24"/>
          <w:szCs w:val="24"/>
        </w:rPr>
        <w:t xml:space="preserve">one przynajmniej </w:t>
      </w:r>
      <w:r w:rsidR="00C27A26" w:rsidRPr="00976714">
        <w:rPr>
          <w:rFonts w:ascii="Tahoma" w:hAnsi="Tahoma" w:cs="Tahoma"/>
          <w:b/>
          <w:bCs/>
          <w:sz w:val="24"/>
          <w:szCs w:val="24"/>
        </w:rPr>
        <w:t>w jednym</w:t>
      </w:r>
      <w:r w:rsidR="00933616" w:rsidRPr="00976714">
        <w:rPr>
          <w:rFonts w:ascii="Tahoma" w:hAnsi="Tahoma" w:cs="Tahoma"/>
          <w:sz w:val="24"/>
          <w:szCs w:val="24"/>
        </w:rPr>
        <w:t xml:space="preserve"> </w:t>
      </w:r>
      <w:r w:rsidR="00476F04" w:rsidRPr="00976714">
        <w:rPr>
          <w:rFonts w:ascii="Tahoma" w:hAnsi="Tahoma" w:cs="Tahoma"/>
          <w:sz w:val="24"/>
          <w:szCs w:val="24"/>
        </w:rPr>
        <w:t>z priorytetów tzw. Pula Ministra:</w:t>
      </w:r>
    </w:p>
    <w:p w14:paraId="0121D9D6" w14:textId="77777777" w:rsidR="00655817" w:rsidRPr="00976714" w:rsidRDefault="00655817" w:rsidP="00976714">
      <w:pPr>
        <w:pStyle w:val="Akapitzlist"/>
        <w:autoSpaceDE w:val="0"/>
        <w:autoSpaceDN w:val="0"/>
        <w:adjustRightInd w:val="0"/>
        <w:spacing w:after="120" w:line="240" w:lineRule="auto"/>
        <w:ind w:left="284"/>
        <w:contextualSpacing w:val="0"/>
        <w:rPr>
          <w:rFonts w:ascii="Tahoma" w:hAnsi="Tahoma" w:cs="Tahoma"/>
          <w:i/>
          <w:sz w:val="24"/>
          <w:szCs w:val="24"/>
        </w:rPr>
      </w:pPr>
    </w:p>
    <w:p w14:paraId="0AAE8C5C" w14:textId="77777777" w:rsidR="009A01E0" w:rsidRPr="00976714" w:rsidRDefault="009A01E0" w:rsidP="00976714">
      <w:pPr>
        <w:pStyle w:val="Default"/>
        <w:numPr>
          <w:ilvl w:val="0"/>
          <w:numId w:val="48"/>
        </w:numPr>
        <w:spacing w:after="120"/>
        <w:ind w:left="567" w:hanging="284"/>
        <w:rPr>
          <w:rFonts w:ascii="Tahoma" w:hAnsi="Tahoma" w:cs="Tahoma"/>
          <w:b/>
          <w:bCs/>
          <w:color w:val="auto"/>
        </w:rPr>
      </w:pPr>
      <w:r w:rsidRPr="00976714">
        <w:rPr>
          <w:rFonts w:ascii="Tahoma" w:hAnsi="Tahoma" w:cs="Tahoma"/>
          <w:b/>
          <w:color w:val="auto"/>
        </w:rPr>
        <w:t xml:space="preserve">Priorytet 1 – </w:t>
      </w:r>
      <w:r w:rsidR="00161FA1" w:rsidRPr="00976714">
        <w:rPr>
          <w:rFonts w:ascii="Tahoma" w:hAnsi="Tahoma" w:cs="Tahoma"/>
          <w:b/>
          <w:bCs/>
          <w:color w:val="auto"/>
        </w:rPr>
        <w:t>Wsparcie rozwoju umiejętności i kwalifikacji w zawodach określonych jako deficytowe na danym terenie tj. w powiecie lub w województwie.</w:t>
      </w:r>
    </w:p>
    <w:p w14:paraId="654B5FF1" w14:textId="77777777" w:rsidR="00845CD8" w:rsidRPr="00976714" w:rsidRDefault="00845CD8" w:rsidP="00976714">
      <w:pPr>
        <w:pStyle w:val="Default"/>
        <w:spacing w:after="120"/>
        <w:ind w:left="643"/>
        <w:rPr>
          <w:rFonts w:ascii="Tahoma" w:hAnsi="Tahoma" w:cs="Tahoma"/>
          <w:color w:val="auto"/>
        </w:rPr>
      </w:pPr>
    </w:p>
    <w:p w14:paraId="17AC8093" w14:textId="77777777" w:rsidR="00A25502" w:rsidRPr="00976714" w:rsidRDefault="00A25502" w:rsidP="00976714">
      <w:pPr>
        <w:pStyle w:val="Default"/>
        <w:spacing w:after="120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Zawody deficytowe będą identyfikowane na podstawie: </w:t>
      </w:r>
    </w:p>
    <w:p w14:paraId="4FCD454B" w14:textId="77777777" w:rsidR="00A25502" w:rsidRPr="00976714" w:rsidRDefault="00A25502" w:rsidP="00976714">
      <w:pPr>
        <w:pStyle w:val="Default"/>
        <w:spacing w:after="120"/>
        <w:ind w:left="567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a) Barometru zawodów 2025 dla powiatu wadowickiego, </w:t>
      </w:r>
    </w:p>
    <w:p w14:paraId="10E82970" w14:textId="77777777" w:rsidR="00A25502" w:rsidRPr="00976714" w:rsidRDefault="00A25502" w:rsidP="00976714">
      <w:pPr>
        <w:pStyle w:val="Default"/>
        <w:spacing w:after="120"/>
        <w:ind w:left="567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b) Barometru zawodów 2025 dla województwa małopolskiego, </w:t>
      </w:r>
    </w:p>
    <w:p w14:paraId="358A6356" w14:textId="77777777" w:rsidR="00A25502" w:rsidRPr="00976714" w:rsidRDefault="00A25502" w:rsidP="00976714">
      <w:pPr>
        <w:pStyle w:val="Default"/>
        <w:spacing w:after="120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a kształcenie ustawiczne powiązane będzie z wykonywaniem pracy w zawodzie deficytowym.</w:t>
      </w:r>
    </w:p>
    <w:p w14:paraId="1911B62F" w14:textId="77777777" w:rsidR="00A25502" w:rsidRPr="00976714" w:rsidRDefault="00A25502" w:rsidP="00976714">
      <w:pPr>
        <w:pStyle w:val="Default"/>
        <w:spacing w:after="120"/>
        <w:rPr>
          <w:rFonts w:ascii="Tahoma" w:hAnsi="Tahoma" w:cs="Tahoma"/>
          <w:color w:val="auto"/>
          <w:u w:val="single"/>
        </w:rPr>
      </w:pPr>
      <w:r w:rsidRPr="00976714">
        <w:rPr>
          <w:rFonts w:ascii="Tahoma" w:hAnsi="Tahoma" w:cs="Tahoma"/>
          <w:color w:val="auto"/>
          <w:u w:val="single"/>
        </w:rPr>
        <w:t>Miejsce wykonywania pracy pracownika, o którego kształcenie ubiega się pracodawca powinno znajdować się na terenie powiatu wadowickiego.</w:t>
      </w:r>
    </w:p>
    <w:p w14:paraId="6B0D074C" w14:textId="77777777" w:rsidR="00F26867" w:rsidRPr="00976714" w:rsidRDefault="00F26867" w:rsidP="00976714">
      <w:pPr>
        <w:pStyle w:val="Akapitzlist"/>
        <w:tabs>
          <w:tab w:val="left" w:pos="709"/>
        </w:tabs>
        <w:autoSpaceDE w:val="0"/>
        <w:autoSpaceDN w:val="0"/>
        <w:adjustRightInd w:val="0"/>
        <w:spacing w:after="120" w:line="240" w:lineRule="auto"/>
        <w:ind w:left="709"/>
        <w:rPr>
          <w:rFonts w:ascii="Tahoma" w:hAnsi="Tahoma" w:cs="Tahoma"/>
          <w:b/>
          <w:i/>
          <w:iCs/>
          <w:sz w:val="24"/>
          <w:szCs w:val="24"/>
        </w:rPr>
      </w:pPr>
    </w:p>
    <w:p w14:paraId="6DDDEDAF" w14:textId="1D890A69" w:rsidR="00F26867" w:rsidRPr="00976714" w:rsidRDefault="00E11280" w:rsidP="00976714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line="240" w:lineRule="auto"/>
        <w:ind w:left="709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Priorytet 2</w:t>
      </w:r>
      <w:r w:rsidR="007C17F6" w:rsidRPr="00976714">
        <w:rPr>
          <w:rFonts w:ascii="Tahoma" w:hAnsi="Tahoma" w:cs="Tahoma"/>
          <w:b/>
          <w:sz w:val="24"/>
          <w:szCs w:val="24"/>
        </w:rPr>
        <w:t xml:space="preserve"> – </w:t>
      </w:r>
      <w:r w:rsidR="00F26867" w:rsidRPr="00976714">
        <w:rPr>
          <w:rFonts w:ascii="Tahoma" w:hAnsi="Tahoma" w:cs="Tahoma"/>
          <w:b/>
          <w:sz w:val="24"/>
          <w:szCs w:val="24"/>
        </w:rPr>
        <w:t>Wsparcie rozwoju umiejętności i kwalifikacji w związku z zastosowaniem w firmach nowych procesów, technologii i narzędzi pracy.</w:t>
      </w:r>
    </w:p>
    <w:p w14:paraId="75F4552C" w14:textId="7C792884" w:rsidR="005A473B" w:rsidRPr="00976714" w:rsidRDefault="005A473B" w:rsidP="00976714">
      <w:pPr>
        <w:widowControl w:val="0"/>
        <w:spacing w:after="12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Przez „nowe procesy, technologie czy narzędzia pracy” w niniejszym priorytecie należy rozumieć procesy, technologie, maszyny czy rozwiązania </w:t>
      </w:r>
      <w:r w:rsidRPr="00976714">
        <w:rPr>
          <w:rFonts w:ascii="Tahoma" w:hAnsi="Tahoma" w:cs="Tahoma"/>
          <w:b/>
          <w:sz w:val="24"/>
          <w:szCs w:val="24"/>
        </w:rPr>
        <w:t>nowe dla wnioskodawcy</w:t>
      </w:r>
      <w:r w:rsidRPr="00976714">
        <w:rPr>
          <w:rFonts w:ascii="Tahoma" w:hAnsi="Tahoma" w:cs="Tahoma"/>
          <w:sz w:val="24"/>
          <w:szCs w:val="24"/>
        </w:rPr>
        <w:t xml:space="preserve">. Natomiast pod pojęciem procesów należy rozumieć serię powiązanych ze sobą działań lub zadań, które rozwiązują problem lub prowadzą do osiągnięcia określonego efektu. </w:t>
      </w:r>
    </w:p>
    <w:p w14:paraId="397469E7" w14:textId="4CC54A1A" w:rsidR="005A473B" w:rsidRPr="00976714" w:rsidRDefault="005A473B" w:rsidP="00976714">
      <w:pPr>
        <w:widowControl w:val="0"/>
        <w:spacing w:after="12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Wnioskodawca powinien udokumentować, że w ciągu </w:t>
      </w:r>
      <w:r w:rsidRPr="00976714">
        <w:rPr>
          <w:rFonts w:ascii="Tahoma" w:hAnsi="Tahoma" w:cs="Tahoma"/>
          <w:b/>
          <w:sz w:val="24"/>
          <w:szCs w:val="24"/>
        </w:rPr>
        <w:t>jednego roku przed złożeniem wniosku, bądź w ciągu trzech miesięcy po jego złożeniu</w:t>
      </w:r>
      <w:r w:rsidRPr="00976714">
        <w:rPr>
          <w:rFonts w:ascii="Tahoma" w:hAnsi="Tahoma" w:cs="Tahoma"/>
          <w:sz w:val="24"/>
          <w:szCs w:val="24"/>
        </w:rPr>
        <w:t xml:space="preserve"> zostały/zostaną zakupione nowe</w:t>
      </w:r>
      <w:r w:rsidR="00A02621" w:rsidRPr="00976714">
        <w:rPr>
          <w:rFonts w:ascii="Tahoma" w:hAnsi="Tahoma" w:cs="Tahoma"/>
          <w:sz w:val="24"/>
          <w:szCs w:val="24"/>
        </w:rPr>
        <w:t xml:space="preserve"> maszyny i/lub narzędzia pracy, </w:t>
      </w:r>
      <w:r w:rsidRPr="00976714">
        <w:rPr>
          <w:rFonts w:ascii="Tahoma" w:hAnsi="Tahoma" w:cs="Tahoma"/>
          <w:sz w:val="24"/>
          <w:szCs w:val="24"/>
        </w:rPr>
        <w:t xml:space="preserve">bądź </w:t>
      </w:r>
      <w:r w:rsidR="00E46719" w:rsidRPr="00976714">
        <w:rPr>
          <w:rFonts w:ascii="Tahoma" w:hAnsi="Tahoma" w:cs="Tahoma"/>
          <w:sz w:val="24"/>
          <w:szCs w:val="24"/>
        </w:rPr>
        <w:t>zostały/</w:t>
      </w:r>
      <w:r w:rsidRPr="00976714">
        <w:rPr>
          <w:rFonts w:ascii="Tahoma" w:hAnsi="Tahoma" w:cs="Tahoma"/>
          <w:sz w:val="24"/>
          <w:szCs w:val="24"/>
        </w:rPr>
        <w:t>będą wdrożone nowe procesy, technologie i syste</w:t>
      </w:r>
      <w:r w:rsidR="00A02621" w:rsidRPr="00976714">
        <w:rPr>
          <w:rFonts w:ascii="Tahoma" w:hAnsi="Tahoma" w:cs="Tahoma"/>
          <w:sz w:val="24"/>
          <w:szCs w:val="24"/>
        </w:rPr>
        <w:t xml:space="preserve">my, a osoby objęte kształceniem </w:t>
      </w:r>
      <w:r w:rsidRPr="00976714">
        <w:rPr>
          <w:rFonts w:ascii="Tahoma" w:hAnsi="Tahoma" w:cs="Tahoma"/>
          <w:sz w:val="24"/>
          <w:szCs w:val="24"/>
        </w:rPr>
        <w:t>ustawicznym będą wykonywać nowe zadania związa</w:t>
      </w:r>
      <w:r w:rsidR="009D7497" w:rsidRPr="00976714">
        <w:rPr>
          <w:rFonts w:ascii="Tahoma" w:hAnsi="Tahoma" w:cs="Tahoma"/>
          <w:sz w:val="24"/>
          <w:szCs w:val="24"/>
        </w:rPr>
        <w:t xml:space="preserve">ne z wprowadzonymi/ planowanymi </w:t>
      </w:r>
      <w:r w:rsidRPr="00976714">
        <w:rPr>
          <w:rFonts w:ascii="Tahoma" w:hAnsi="Tahoma" w:cs="Tahoma"/>
          <w:sz w:val="24"/>
          <w:szCs w:val="24"/>
        </w:rPr>
        <w:t xml:space="preserve">do wprowadzenia zmianami. Zakres tematyczny wybranej formy kształcenia powinien być </w:t>
      </w:r>
      <w:r w:rsidRPr="00976714">
        <w:rPr>
          <w:rFonts w:ascii="Tahoma" w:hAnsi="Tahoma" w:cs="Tahoma"/>
          <w:b/>
          <w:sz w:val="24"/>
          <w:szCs w:val="24"/>
        </w:rPr>
        <w:t>ściśle powiązany</w:t>
      </w:r>
      <w:r w:rsidR="00472F3C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z wprowadzanymi do przedsiębiorstwa nowymi procesami, technologią czy narzędziem pracy.</w:t>
      </w:r>
    </w:p>
    <w:p w14:paraId="420F9291" w14:textId="59BB5B9F" w:rsidR="00EA08A8" w:rsidRPr="00976714" w:rsidRDefault="005A473B" w:rsidP="00976714">
      <w:pPr>
        <w:widowControl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lastRenderedPageBreak/>
        <w:t>W tym celu pracodawca dołącza do wniosku uwierzytelnioną kopię imiennego dokumentu (faktury, rachunku itp.) potwierdzającą zakup ww.</w:t>
      </w:r>
      <w:r w:rsid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maszyn/narzędzi</w:t>
      </w:r>
      <w:r w:rsidR="00355501" w:rsidRPr="00976714">
        <w:rPr>
          <w:rFonts w:ascii="Tahoma" w:hAnsi="Tahoma" w:cs="Tahoma"/>
          <w:sz w:val="24"/>
          <w:szCs w:val="24"/>
        </w:rPr>
        <w:t>/technologii</w:t>
      </w:r>
      <w:r w:rsidRPr="00976714">
        <w:rPr>
          <w:rFonts w:ascii="Tahoma" w:hAnsi="Tahoma" w:cs="Tahoma"/>
          <w:sz w:val="24"/>
          <w:szCs w:val="24"/>
        </w:rPr>
        <w:t xml:space="preserve"> lub w przypadku planowania ich zakupu stosowne oświadczenie pracodawcy (wzór</w:t>
      </w:r>
      <w:r w:rsid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 xml:space="preserve">oświadczenia stanowi załącznik nr 10 do wniosku), uwierzytelnioną kopię decyzji dyrektora/zarządu o wprowadzeniu norm ISO itp. </w:t>
      </w:r>
    </w:p>
    <w:p w14:paraId="6A76A1BC" w14:textId="03B6C838" w:rsidR="005A473B" w:rsidRPr="00976714" w:rsidRDefault="005A473B" w:rsidP="00976714">
      <w:pPr>
        <w:widowControl w:val="0"/>
        <w:spacing w:after="12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Ponadto uzasadnienie sfinansowania ze środków KFS kształcenia ustawicznego w ramach wskazanego priorytetu musi wskazywać na zastosowanie w firmie nowych procesów, technologii, systemów, czy narzędzi pracy. Wsparciem kształcenia ustawicznego w </w:t>
      </w:r>
      <w:r w:rsidR="00DA671A" w:rsidRPr="00976714">
        <w:rPr>
          <w:rFonts w:ascii="Tahoma" w:hAnsi="Tahoma" w:cs="Tahoma"/>
          <w:b/>
          <w:sz w:val="24"/>
          <w:szCs w:val="24"/>
        </w:rPr>
        <w:t>ramach priorytetu 2</w:t>
      </w:r>
      <w:r w:rsidRPr="00976714">
        <w:rPr>
          <w:rFonts w:ascii="Tahoma" w:hAnsi="Tahoma" w:cs="Tahoma"/>
          <w:sz w:val="24"/>
          <w:szCs w:val="24"/>
        </w:rPr>
        <w:t xml:space="preserve"> może zostać objęty jedynie taki pracownik/pracodawca, który w ramach wykonywania swoich zadań zawodowych</w:t>
      </w:r>
      <w:r w:rsidR="00BC4B3D" w:rsidRPr="00976714">
        <w:rPr>
          <w:rFonts w:ascii="Tahoma" w:hAnsi="Tahoma" w:cs="Tahoma"/>
          <w:sz w:val="24"/>
          <w:szCs w:val="24"/>
        </w:rPr>
        <w:t>/</w:t>
      </w:r>
      <w:r w:rsidRPr="00976714">
        <w:rPr>
          <w:rFonts w:ascii="Tahoma" w:hAnsi="Tahoma" w:cs="Tahoma"/>
          <w:sz w:val="24"/>
          <w:szCs w:val="24"/>
        </w:rPr>
        <w:t xml:space="preserve">na stanowisku pracy korzysta lub będzie korzystał z nowych technologii i narzędzi pracy lub który wymaga nabycia nowych kompetencji niezbędnych do wykonywania pracy w związku z wdrożeniem nowego procesu. Celem priorytetu jest przygotowanie personelu do podejmowania wyzwań, które niesie postęp techniczny i technologiczny, zapewniający rozwój firmie i konkurencyjną pozycję na rynku. </w:t>
      </w:r>
    </w:p>
    <w:p w14:paraId="64279A10" w14:textId="77777777" w:rsidR="005A473B" w:rsidRPr="00976714" w:rsidRDefault="005A473B" w:rsidP="00976714">
      <w:pPr>
        <w:pStyle w:val="Default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Wskazany priorytet nie może dotyczyć kursów/szkoleń obowiązkowych odnoszących się do zakupu maszyn/narzędzi pracy i </w:t>
      </w:r>
      <w:r w:rsidRPr="00976714">
        <w:rPr>
          <w:rFonts w:ascii="Tahoma" w:eastAsia="MS Mincho" w:hAnsi="Tahoma" w:cs="Tahoma"/>
          <w:color w:val="auto"/>
        </w:rPr>
        <w:t xml:space="preserve">wdrażaniu w firmach nowych technologii. </w:t>
      </w:r>
      <w:r w:rsidRPr="00976714">
        <w:rPr>
          <w:rFonts w:ascii="Tahoma" w:hAnsi="Tahoma" w:cs="Tahoma"/>
          <w:color w:val="auto"/>
        </w:rPr>
        <w:t>W ramach tego priorytetu wyklucza się finansowanie szkoleń obejmujących obsługę maszyn i narzędzi, co do których nie istnieje konieczność szkolenia.</w:t>
      </w:r>
    </w:p>
    <w:p w14:paraId="5E4E3FD0" w14:textId="77777777" w:rsidR="00EA08A8" w:rsidRPr="00976714" w:rsidRDefault="00EA08A8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7AF2ECE5" w14:textId="77777777" w:rsidR="00EA08A8" w:rsidRPr="00976714" w:rsidRDefault="00EA08A8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976714">
        <w:rPr>
          <w:rFonts w:ascii="Tahoma" w:hAnsi="Tahoma" w:cs="Tahoma"/>
          <w:b/>
          <w:i/>
          <w:sz w:val="24"/>
          <w:szCs w:val="24"/>
        </w:rPr>
        <w:t>W przypadku wyboru powyższego priorytetu do wniosku należy dołączyć załącznik nr 10.</w:t>
      </w:r>
    </w:p>
    <w:p w14:paraId="54770154" w14:textId="77777777" w:rsidR="004B5746" w:rsidRPr="00976714" w:rsidRDefault="004B5746" w:rsidP="0097671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567"/>
        <w:rPr>
          <w:rFonts w:ascii="Tahoma" w:hAnsi="Tahoma" w:cs="Tahoma"/>
          <w:b/>
          <w:i/>
          <w:iCs/>
          <w:sz w:val="24"/>
          <w:szCs w:val="24"/>
        </w:rPr>
      </w:pPr>
    </w:p>
    <w:p w14:paraId="747AE255" w14:textId="271470D8" w:rsidR="00E11280" w:rsidRPr="00976714" w:rsidRDefault="008066D8" w:rsidP="00976714">
      <w:pPr>
        <w:pStyle w:val="Akapitzlist"/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after="120" w:line="240" w:lineRule="auto"/>
        <w:ind w:left="567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 xml:space="preserve">Priorytet </w:t>
      </w:r>
      <w:r w:rsidR="00E11280" w:rsidRPr="00976714">
        <w:rPr>
          <w:rFonts w:ascii="Tahoma" w:hAnsi="Tahoma" w:cs="Tahoma"/>
          <w:b/>
          <w:sz w:val="24"/>
          <w:szCs w:val="24"/>
        </w:rPr>
        <w:t>3</w:t>
      </w:r>
      <w:r w:rsidR="008C3552" w:rsidRPr="00976714">
        <w:rPr>
          <w:rFonts w:ascii="Tahoma" w:hAnsi="Tahoma" w:cs="Tahoma"/>
          <w:b/>
          <w:sz w:val="24"/>
          <w:szCs w:val="24"/>
        </w:rPr>
        <w:t xml:space="preserve"> </w:t>
      </w:r>
      <w:r w:rsidR="00B75A8B" w:rsidRPr="00976714">
        <w:rPr>
          <w:rFonts w:ascii="Tahoma" w:hAnsi="Tahoma" w:cs="Tahoma"/>
          <w:b/>
          <w:sz w:val="24"/>
          <w:szCs w:val="24"/>
        </w:rPr>
        <w:t>–</w:t>
      </w:r>
      <w:r w:rsidR="008C3552" w:rsidRPr="00976714">
        <w:rPr>
          <w:rFonts w:ascii="Tahoma" w:hAnsi="Tahoma" w:cs="Tahoma"/>
          <w:b/>
          <w:sz w:val="24"/>
          <w:szCs w:val="24"/>
        </w:rPr>
        <w:t xml:space="preserve"> </w:t>
      </w:r>
      <w:r w:rsidR="00F26867" w:rsidRPr="00976714">
        <w:rPr>
          <w:rFonts w:ascii="Tahoma" w:hAnsi="Tahoma" w:cs="Tahoma"/>
          <w:b/>
          <w:sz w:val="24"/>
          <w:szCs w:val="24"/>
        </w:rPr>
        <w:t>Wsparcie kształcenia ustawicznego pracodawców i ich pracowników zgodnie z potrzebami szkoleniowymi, które pojawiły się na terenach dotkniętych przez powódź we wrześniu 2024 roku.</w:t>
      </w:r>
    </w:p>
    <w:p w14:paraId="2949C985" w14:textId="77777777" w:rsidR="00F26867" w:rsidRPr="00976714" w:rsidRDefault="00F26867" w:rsidP="00976714">
      <w:pPr>
        <w:pStyle w:val="Akapitzlist"/>
        <w:tabs>
          <w:tab w:val="left" w:pos="709"/>
        </w:tabs>
        <w:autoSpaceDE w:val="0"/>
        <w:autoSpaceDN w:val="0"/>
        <w:adjustRightInd w:val="0"/>
        <w:spacing w:after="120" w:line="240" w:lineRule="auto"/>
        <w:ind w:left="643"/>
        <w:rPr>
          <w:rFonts w:ascii="Tahoma" w:hAnsi="Tahoma" w:cs="Tahoma"/>
          <w:b/>
          <w:sz w:val="24"/>
          <w:szCs w:val="24"/>
        </w:rPr>
      </w:pPr>
    </w:p>
    <w:p w14:paraId="0EC4C9DD" w14:textId="0208A49F" w:rsidR="00D7035C" w:rsidRPr="00976714" w:rsidRDefault="00D7035C" w:rsidP="00976714">
      <w:pPr>
        <w:pStyle w:val="Akapitzlist"/>
        <w:tabs>
          <w:tab w:val="left" w:pos="709"/>
        </w:tabs>
        <w:autoSpaceDE w:val="0"/>
        <w:autoSpaceDN w:val="0"/>
        <w:adjustRightInd w:val="0"/>
        <w:spacing w:after="120" w:line="240" w:lineRule="auto"/>
        <w:ind w:left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Priorytet powyższy oferuje wsparcie pracodawcom prowadzącym działalność na terenach, na których obowiązuje rozporządzenie Rady Ministrów z 16 września 2024 roku w sprawie wykazu gmin, w których są stosowane szczególne rozwiązania związane z usuwaniem skutków powodzi z września 2024 r., oraz rozwiązań stosowanych na ich terenie (Dz. U. 2024 poz. 1371).</w:t>
      </w:r>
    </w:p>
    <w:p w14:paraId="2E80CEE5" w14:textId="77777777" w:rsidR="00155820" w:rsidRPr="00976714" w:rsidRDefault="00155820" w:rsidP="00976714">
      <w:pPr>
        <w:pStyle w:val="Akapitzlist"/>
        <w:tabs>
          <w:tab w:val="left" w:pos="709"/>
        </w:tabs>
        <w:autoSpaceDE w:val="0"/>
        <w:autoSpaceDN w:val="0"/>
        <w:adjustRightInd w:val="0"/>
        <w:spacing w:after="120" w:line="240" w:lineRule="auto"/>
        <w:ind w:left="284"/>
        <w:rPr>
          <w:rFonts w:ascii="Tahoma" w:hAnsi="Tahoma" w:cs="Tahoma"/>
          <w:sz w:val="24"/>
          <w:szCs w:val="24"/>
        </w:rPr>
      </w:pPr>
    </w:p>
    <w:p w14:paraId="1E8DF618" w14:textId="77777777" w:rsidR="00786E99" w:rsidRPr="00976714" w:rsidRDefault="00786E99" w:rsidP="00976714">
      <w:pPr>
        <w:pStyle w:val="Default"/>
        <w:numPr>
          <w:ilvl w:val="0"/>
          <w:numId w:val="48"/>
        </w:numPr>
        <w:spacing w:after="120"/>
        <w:ind w:left="567"/>
        <w:rPr>
          <w:rFonts w:ascii="Tahoma" w:hAnsi="Tahoma" w:cs="Tahoma"/>
          <w:b/>
          <w:bCs/>
          <w:color w:val="auto"/>
        </w:rPr>
      </w:pPr>
      <w:r w:rsidRPr="00976714">
        <w:rPr>
          <w:rFonts w:ascii="Tahoma" w:hAnsi="Tahoma" w:cs="Tahoma"/>
          <w:b/>
          <w:color w:val="auto"/>
        </w:rPr>
        <w:t xml:space="preserve">Priorytet 4 – </w:t>
      </w:r>
      <w:r w:rsidR="00F26867" w:rsidRPr="00976714">
        <w:rPr>
          <w:rFonts w:ascii="Tahoma" w:hAnsi="Tahoma" w:cs="Tahoma"/>
          <w:b/>
          <w:bCs/>
          <w:color w:val="auto"/>
        </w:rPr>
        <w:t xml:space="preserve">Poprawa zarządzania i komunikacji w firmie w oparciu o zasady przeciwdziałania dyskryminacji i </w:t>
      </w:r>
      <w:proofErr w:type="spellStart"/>
      <w:r w:rsidR="00F26867" w:rsidRPr="00976714">
        <w:rPr>
          <w:rFonts w:ascii="Tahoma" w:hAnsi="Tahoma" w:cs="Tahoma"/>
          <w:b/>
          <w:bCs/>
          <w:color w:val="auto"/>
        </w:rPr>
        <w:t>mobbingowi</w:t>
      </w:r>
      <w:proofErr w:type="spellEnd"/>
      <w:r w:rsidR="00F26867" w:rsidRPr="00976714">
        <w:rPr>
          <w:rFonts w:ascii="Tahoma" w:hAnsi="Tahoma" w:cs="Tahoma"/>
          <w:b/>
          <w:bCs/>
          <w:color w:val="auto"/>
        </w:rPr>
        <w:t>, rozwoju dialogu społecznego, partycypacji pracowniczej i wspierania integracji w miejscu pracy.</w:t>
      </w:r>
    </w:p>
    <w:p w14:paraId="4726B476" w14:textId="77777777" w:rsidR="00D2178D" w:rsidRPr="00976714" w:rsidRDefault="00D2178D" w:rsidP="0097671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641"/>
        <w:rPr>
          <w:rFonts w:ascii="Tahoma" w:hAnsi="Tahoma" w:cs="Tahoma"/>
          <w:iCs/>
          <w:sz w:val="14"/>
          <w:szCs w:val="14"/>
        </w:rPr>
      </w:pPr>
    </w:p>
    <w:p w14:paraId="37D3C327" w14:textId="19AAC626" w:rsidR="0033023C" w:rsidRDefault="00243DE0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proofErr w:type="spellStart"/>
      <w:r w:rsidRPr="00976714">
        <w:rPr>
          <w:rFonts w:ascii="Tahoma" w:hAnsi="Tahoma" w:cs="Tahoma"/>
          <w:sz w:val="24"/>
          <w:szCs w:val="24"/>
        </w:rPr>
        <w:t>Mobbing</w:t>
      </w:r>
      <w:proofErr w:type="spellEnd"/>
      <w:r w:rsidRPr="00976714">
        <w:rPr>
          <w:rFonts w:ascii="Tahoma" w:hAnsi="Tahoma" w:cs="Tahoma"/>
          <w:sz w:val="24"/>
          <w:szCs w:val="24"/>
        </w:rPr>
        <w:t xml:space="preserve"> i dyskryminacja to jedno z najpoważniejszych zagrożeń spotykanych w wielu firmach.</w:t>
      </w:r>
      <w:r w:rsidR="00D30B45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 xml:space="preserve">Dlatego kreowanie bezpiecznego i wspierającego środowiska pracy jest kluczową rolą pracodawców, sprzyja efektywności pracowników. Dlatego też </w:t>
      </w:r>
      <w:r w:rsidR="00D30B45" w:rsidRPr="00976714">
        <w:rPr>
          <w:rFonts w:ascii="Tahoma" w:hAnsi="Tahoma" w:cs="Tahoma"/>
          <w:sz w:val="24"/>
          <w:szCs w:val="24"/>
        </w:rPr>
        <w:t xml:space="preserve">dialog społeczny stanowi bardzo </w:t>
      </w:r>
      <w:r w:rsidRPr="00976714">
        <w:rPr>
          <w:rFonts w:ascii="Tahoma" w:hAnsi="Tahoma" w:cs="Tahoma"/>
          <w:sz w:val="24"/>
          <w:szCs w:val="24"/>
        </w:rPr>
        <w:t>ważną funkcję w zapobieganiu tym zjawiskom. Poprzez współprac</w:t>
      </w:r>
      <w:r w:rsidR="0033023C" w:rsidRPr="00976714">
        <w:rPr>
          <w:rFonts w:ascii="Tahoma" w:hAnsi="Tahoma" w:cs="Tahoma"/>
          <w:sz w:val="24"/>
          <w:szCs w:val="24"/>
        </w:rPr>
        <w:t xml:space="preserve">ę między pracodawcami, </w:t>
      </w:r>
      <w:r w:rsidR="00D30B45" w:rsidRPr="00976714">
        <w:rPr>
          <w:rFonts w:ascii="Tahoma" w:hAnsi="Tahoma" w:cs="Tahoma"/>
          <w:sz w:val="24"/>
          <w:szCs w:val="24"/>
        </w:rPr>
        <w:t xml:space="preserve">pracownikami </w:t>
      </w:r>
      <w:r w:rsidRPr="00976714">
        <w:rPr>
          <w:rFonts w:ascii="Tahoma" w:hAnsi="Tahoma" w:cs="Tahoma"/>
          <w:sz w:val="24"/>
          <w:szCs w:val="24"/>
        </w:rPr>
        <w:t xml:space="preserve">i związkami zawodowymi możliwe </w:t>
      </w:r>
      <w:r w:rsidR="0033023C" w:rsidRPr="00976714">
        <w:rPr>
          <w:rFonts w:ascii="Tahoma" w:hAnsi="Tahoma" w:cs="Tahoma"/>
          <w:sz w:val="24"/>
          <w:szCs w:val="24"/>
        </w:rPr>
        <w:t xml:space="preserve">jest wykształcenie umiejętności </w:t>
      </w:r>
      <w:r w:rsidRPr="00976714">
        <w:rPr>
          <w:rFonts w:ascii="Tahoma" w:hAnsi="Tahoma" w:cs="Tahoma"/>
          <w:sz w:val="24"/>
          <w:szCs w:val="24"/>
        </w:rPr>
        <w:t xml:space="preserve">identyfikowania oraz reagowania na </w:t>
      </w:r>
      <w:proofErr w:type="spellStart"/>
      <w:r w:rsidRPr="00976714">
        <w:rPr>
          <w:rFonts w:ascii="Tahoma" w:hAnsi="Tahoma" w:cs="Tahoma"/>
          <w:sz w:val="24"/>
          <w:szCs w:val="24"/>
        </w:rPr>
        <w:t>mobbing</w:t>
      </w:r>
      <w:proofErr w:type="spellEnd"/>
      <w:r w:rsidRPr="00976714">
        <w:rPr>
          <w:rFonts w:ascii="Tahoma" w:hAnsi="Tahoma" w:cs="Tahoma"/>
          <w:sz w:val="24"/>
          <w:szCs w:val="24"/>
        </w:rPr>
        <w:t xml:space="preserve"> i d</w:t>
      </w:r>
      <w:r w:rsidR="0033023C" w:rsidRPr="00976714">
        <w:rPr>
          <w:rFonts w:ascii="Tahoma" w:hAnsi="Tahoma" w:cs="Tahoma"/>
          <w:sz w:val="24"/>
          <w:szCs w:val="24"/>
        </w:rPr>
        <w:t xml:space="preserve">yskryminację </w:t>
      </w:r>
      <w:r w:rsidR="00D30B45" w:rsidRPr="00976714">
        <w:rPr>
          <w:rFonts w:ascii="Tahoma" w:hAnsi="Tahoma" w:cs="Tahoma"/>
          <w:sz w:val="24"/>
          <w:szCs w:val="24"/>
        </w:rPr>
        <w:br/>
      </w:r>
      <w:r w:rsidR="0033023C" w:rsidRPr="00976714">
        <w:rPr>
          <w:rFonts w:ascii="Tahoma" w:hAnsi="Tahoma" w:cs="Tahoma"/>
          <w:sz w:val="24"/>
          <w:szCs w:val="24"/>
        </w:rPr>
        <w:t xml:space="preserve">na każdym szczeblu </w:t>
      </w:r>
      <w:r w:rsidRPr="00976714">
        <w:rPr>
          <w:rFonts w:ascii="Tahoma" w:hAnsi="Tahoma" w:cs="Tahoma"/>
          <w:sz w:val="24"/>
          <w:szCs w:val="24"/>
        </w:rPr>
        <w:t xml:space="preserve">organizacyjnym, co przyczynia się do budowania kultur organizacyjnych opartych </w:t>
      </w:r>
      <w:r w:rsidR="00D30B45" w:rsidRPr="00976714">
        <w:rPr>
          <w:rFonts w:ascii="Tahoma" w:hAnsi="Tahoma" w:cs="Tahoma"/>
          <w:sz w:val="24"/>
          <w:szCs w:val="24"/>
        </w:rPr>
        <w:t xml:space="preserve">na szacunku i </w:t>
      </w:r>
      <w:r w:rsidRPr="00976714">
        <w:rPr>
          <w:rFonts w:ascii="Tahoma" w:hAnsi="Tahoma" w:cs="Tahoma"/>
          <w:sz w:val="24"/>
          <w:szCs w:val="24"/>
        </w:rPr>
        <w:t>równości.</w:t>
      </w:r>
    </w:p>
    <w:p w14:paraId="4AF7A611" w14:textId="77777777" w:rsidR="00976714" w:rsidRPr="00976714" w:rsidRDefault="00976714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51F28A5B" w14:textId="77777777" w:rsidR="00243DE0" w:rsidRPr="00976714" w:rsidRDefault="00243DE0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 w:rsidRPr="00976714">
        <w:rPr>
          <w:rFonts w:ascii="Tahoma" w:hAnsi="Tahoma" w:cs="Tahoma"/>
          <w:sz w:val="24"/>
          <w:szCs w:val="24"/>
          <w:u w:val="single"/>
        </w:rPr>
        <w:t>Szkolenia powinny zatem zawierać tematykę, w ramach której pracodawcy i pracownicy zostaną</w:t>
      </w:r>
      <w:r w:rsidR="00F458B1" w:rsidRPr="00976714">
        <w:rPr>
          <w:rFonts w:ascii="Tahoma" w:hAnsi="Tahoma" w:cs="Tahoma"/>
          <w:sz w:val="24"/>
          <w:szCs w:val="24"/>
          <w:u w:val="single"/>
        </w:rPr>
        <w:t xml:space="preserve"> </w:t>
      </w:r>
      <w:r w:rsidRPr="00976714">
        <w:rPr>
          <w:rFonts w:ascii="Tahoma" w:hAnsi="Tahoma" w:cs="Tahoma"/>
          <w:sz w:val="24"/>
          <w:szCs w:val="24"/>
          <w:u w:val="single"/>
        </w:rPr>
        <w:t>wyposażeni w wiedzę i umiejętności m.in.:</w:t>
      </w:r>
    </w:p>
    <w:p w14:paraId="60B2A112" w14:textId="77777777" w:rsidR="0033023C" w:rsidRPr="00976714" w:rsidRDefault="00243DE0" w:rsidP="0097671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567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lastRenderedPageBreak/>
        <w:t xml:space="preserve">do rozpoznawania, rozumienia i przeciwdziałania </w:t>
      </w:r>
      <w:proofErr w:type="spellStart"/>
      <w:r w:rsidRPr="00976714">
        <w:rPr>
          <w:rFonts w:ascii="Tahoma" w:hAnsi="Tahoma" w:cs="Tahoma"/>
          <w:sz w:val="24"/>
          <w:szCs w:val="24"/>
        </w:rPr>
        <w:t>mobbingowi</w:t>
      </w:r>
      <w:proofErr w:type="spellEnd"/>
      <w:r w:rsidRPr="00976714">
        <w:rPr>
          <w:rFonts w:ascii="Tahoma" w:hAnsi="Tahoma" w:cs="Tahoma"/>
          <w:sz w:val="24"/>
          <w:szCs w:val="24"/>
        </w:rPr>
        <w:t xml:space="preserve"> w miejscu pracy, co</w:t>
      </w:r>
      <w:r w:rsidR="0033023C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zwiększy ich uważność na sposób komunikacji i bud</w:t>
      </w:r>
      <w:r w:rsidR="0033023C" w:rsidRPr="00976714">
        <w:rPr>
          <w:rFonts w:ascii="Tahoma" w:hAnsi="Tahoma" w:cs="Tahoma"/>
          <w:sz w:val="24"/>
          <w:szCs w:val="24"/>
        </w:rPr>
        <w:t>owania relacji w ich zespołach,</w:t>
      </w:r>
    </w:p>
    <w:p w14:paraId="3FDA0B7A" w14:textId="77777777" w:rsidR="0033023C" w:rsidRPr="00976714" w:rsidRDefault="00243DE0" w:rsidP="0097671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567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dotyczące różnych formy </w:t>
      </w:r>
      <w:proofErr w:type="spellStart"/>
      <w:r w:rsidRPr="00976714">
        <w:rPr>
          <w:rFonts w:ascii="Tahoma" w:hAnsi="Tahoma" w:cs="Tahoma"/>
          <w:sz w:val="24"/>
          <w:szCs w:val="24"/>
        </w:rPr>
        <w:t>mobbingu</w:t>
      </w:r>
      <w:proofErr w:type="spellEnd"/>
      <w:r w:rsidRPr="00976714">
        <w:rPr>
          <w:rFonts w:ascii="Tahoma" w:hAnsi="Tahoma" w:cs="Tahoma"/>
          <w:sz w:val="24"/>
          <w:szCs w:val="24"/>
        </w:rPr>
        <w:t>, jak zrozumieć jego wpływ na zespół oraz jak</w:t>
      </w:r>
      <w:r w:rsidR="0033023C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 xml:space="preserve">skutecznie reagować i zapobiegać sytuacjom o charakterze </w:t>
      </w:r>
      <w:proofErr w:type="spellStart"/>
      <w:r w:rsidRPr="00976714">
        <w:rPr>
          <w:rFonts w:ascii="Tahoma" w:hAnsi="Tahoma" w:cs="Tahoma"/>
          <w:sz w:val="24"/>
          <w:szCs w:val="24"/>
        </w:rPr>
        <w:t>mobbingu</w:t>
      </w:r>
      <w:proofErr w:type="spellEnd"/>
      <w:r w:rsidRPr="00976714">
        <w:rPr>
          <w:rFonts w:ascii="Tahoma" w:hAnsi="Tahoma" w:cs="Tahoma"/>
          <w:sz w:val="24"/>
          <w:szCs w:val="24"/>
        </w:rPr>
        <w:t xml:space="preserve"> w przyszłości,</w:t>
      </w:r>
    </w:p>
    <w:p w14:paraId="2AF71C4A" w14:textId="3B7AEB3A" w:rsidR="0033023C" w:rsidRPr="00976714" w:rsidRDefault="00243DE0" w:rsidP="0097671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567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rozpoznawania/uważności (szczególnie menedżerowie/pracodawcy) na zachowania i</w:t>
      </w:r>
      <w:r w:rsidR="0033023C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 xml:space="preserve">relacje </w:t>
      </w:r>
      <w:r w:rsidR="00EE7BBA" w:rsidRPr="00976714">
        <w:rPr>
          <w:rFonts w:ascii="Tahoma" w:hAnsi="Tahoma" w:cs="Tahoma"/>
          <w:sz w:val="24"/>
          <w:szCs w:val="24"/>
        </w:rPr>
        <w:t>w zespołach,</w:t>
      </w:r>
    </w:p>
    <w:p w14:paraId="65051BF8" w14:textId="77777777" w:rsidR="00AA7A42" w:rsidRPr="00976714" w:rsidRDefault="00243DE0" w:rsidP="0097671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567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do promowania bezpiecznego i wspierającego środowiska pracy</w:t>
      </w:r>
      <w:r w:rsidR="00EE7BBA" w:rsidRPr="00976714">
        <w:rPr>
          <w:rFonts w:ascii="Tahoma" w:hAnsi="Tahoma" w:cs="Tahoma"/>
          <w:sz w:val="24"/>
          <w:szCs w:val="24"/>
        </w:rPr>
        <w:t>,</w:t>
      </w:r>
      <w:r w:rsidR="0033023C" w:rsidRPr="00976714">
        <w:rPr>
          <w:rFonts w:ascii="Tahoma" w:hAnsi="Tahoma" w:cs="Tahoma"/>
          <w:sz w:val="24"/>
          <w:szCs w:val="24"/>
        </w:rPr>
        <w:t xml:space="preserve"> </w:t>
      </w:r>
    </w:p>
    <w:p w14:paraId="100EF82D" w14:textId="77777777" w:rsidR="00AA7A42" w:rsidRPr="00976714" w:rsidRDefault="00243DE0" w:rsidP="0097671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567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na temat skutków społecznych i prawnych </w:t>
      </w:r>
      <w:proofErr w:type="spellStart"/>
      <w:r w:rsidRPr="00976714">
        <w:rPr>
          <w:rFonts w:ascii="Tahoma" w:hAnsi="Tahoma" w:cs="Tahoma"/>
          <w:sz w:val="24"/>
          <w:szCs w:val="24"/>
        </w:rPr>
        <w:t>mobbingu</w:t>
      </w:r>
      <w:proofErr w:type="spellEnd"/>
      <w:r w:rsidRPr="00976714">
        <w:rPr>
          <w:rFonts w:ascii="Tahoma" w:hAnsi="Tahoma" w:cs="Tahoma"/>
          <w:sz w:val="24"/>
          <w:szCs w:val="24"/>
        </w:rPr>
        <w:t xml:space="preserve"> lub dyskryminacji</w:t>
      </w:r>
      <w:r w:rsidR="00EE7BBA" w:rsidRPr="00976714">
        <w:rPr>
          <w:rFonts w:ascii="Tahoma" w:hAnsi="Tahoma" w:cs="Tahoma"/>
          <w:sz w:val="24"/>
          <w:szCs w:val="24"/>
        </w:rPr>
        <w:t>,</w:t>
      </w:r>
    </w:p>
    <w:p w14:paraId="29538C39" w14:textId="77777777" w:rsidR="00243DE0" w:rsidRPr="00976714" w:rsidRDefault="00243DE0" w:rsidP="00976714">
      <w:pPr>
        <w:pStyle w:val="Akapitzlist"/>
        <w:numPr>
          <w:ilvl w:val="0"/>
          <w:numId w:val="54"/>
        </w:numPr>
        <w:autoSpaceDE w:val="0"/>
        <w:autoSpaceDN w:val="0"/>
        <w:adjustRightInd w:val="0"/>
        <w:spacing w:after="0" w:line="240" w:lineRule="auto"/>
        <w:ind w:left="567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dotyczące wdrażania procedur przeciwdziałania i reagowania na przypadki</w:t>
      </w:r>
      <w:r w:rsidR="00AA7A42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nieprawidłowości.</w:t>
      </w:r>
    </w:p>
    <w:p w14:paraId="05373131" w14:textId="77777777" w:rsidR="00155820" w:rsidRPr="00976714" w:rsidRDefault="00155820" w:rsidP="00976714">
      <w:pPr>
        <w:pStyle w:val="Akapitzlist"/>
        <w:autoSpaceDE w:val="0"/>
        <w:autoSpaceDN w:val="0"/>
        <w:adjustRightInd w:val="0"/>
        <w:spacing w:after="0" w:line="240" w:lineRule="auto"/>
        <w:ind w:left="567"/>
        <w:rPr>
          <w:rFonts w:ascii="Tahoma" w:hAnsi="Tahoma" w:cs="Tahoma"/>
          <w:sz w:val="24"/>
          <w:szCs w:val="24"/>
        </w:rPr>
      </w:pPr>
    </w:p>
    <w:p w14:paraId="3166C70B" w14:textId="20A02A13" w:rsidR="00077265" w:rsidRPr="00976714" w:rsidRDefault="00243DE0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Szkolenia tego typu mają na celu wzmocnienie umiejętności z</w:t>
      </w:r>
      <w:r w:rsidR="00AA7A42" w:rsidRPr="00976714">
        <w:rPr>
          <w:rFonts w:ascii="Tahoma" w:hAnsi="Tahoma" w:cs="Tahoma"/>
          <w:sz w:val="24"/>
          <w:szCs w:val="24"/>
        </w:rPr>
        <w:t xml:space="preserve">arządzania, poprawę komunikacji </w:t>
      </w:r>
      <w:r w:rsidRPr="00976714">
        <w:rPr>
          <w:rFonts w:ascii="Tahoma" w:hAnsi="Tahoma" w:cs="Tahoma"/>
          <w:sz w:val="24"/>
          <w:szCs w:val="24"/>
        </w:rPr>
        <w:t>wewnętrznej oraz stworzenie środowiska opartego na równości, integracji i zaangażowaniu</w:t>
      </w:r>
      <w:r w:rsidR="00AA7A42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pracowników. Realizacja tych celów wpływa na budowani</w:t>
      </w:r>
      <w:r w:rsidR="00AA7A42" w:rsidRPr="00976714">
        <w:rPr>
          <w:rFonts w:ascii="Tahoma" w:hAnsi="Tahoma" w:cs="Tahoma"/>
          <w:sz w:val="24"/>
          <w:szCs w:val="24"/>
        </w:rPr>
        <w:t xml:space="preserve">e kultury organizacyjnej, która </w:t>
      </w:r>
      <w:r w:rsidRPr="00976714">
        <w:rPr>
          <w:rFonts w:ascii="Tahoma" w:hAnsi="Tahoma" w:cs="Tahoma"/>
          <w:sz w:val="24"/>
          <w:szCs w:val="24"/>
        </w:rPr>
        <w:t>sprzyja efek</w:t>
      </w:r>
      <w:r w:rsidR="00AA7A42" w:rsidRPr="00976714">
        <w:rPr>
          <w:rFonts w:ascii="Tahoma" w:hAnsi="Tahoma" w:cs="Tahoma"/>
          <w:sz w:val="24"/>
          <w:szCs w:val="24"/>
        </w:rPr>
        <w:t xml:space="preserve">tywności i zadowoleniu zespołu. </w:t>
      </w:r>
      <w:r w:rsidRPr="00976714">
        <w:rPr>
          <w:rFonts w:ascii="Tahoma" w:hAnsi="Tahoma" w:cs="Tahoma"/>
          <w:sz w:val="24"/>
          <w:szCs w:val="24"/>
        </w:rPr>
        <w:t>Priorytet ten ma również zachęcać do tworzenia i of</w:t>
      </w:r>
      <w:r w:rsidR="00AA7A42" w:rsidRPr="00976714">
        <w:rPr>
          <w:rFonts w:ascii="Tahoma" w:hAnsi="Tahoma" w:cs="Tahoma"/>
          <w:sz w:val="24"/>
          <w:szCs w:val="24"/>
        </w:rPr>
        <w:t xml:space="preserve">eruje wsparcie w zakresie zasad </w:t>
      </w:r>
      <w:r w:rsidRPr="00976714">
        <w:rPr>
          <w:rFonts w:ascii="Tahoma" w:hAnsi="Tahoma" w:cs="Tahoma"/>
          <w:sz w:val="24"/>
          <w:szCs w:val="24"/>
        </w:rPr>
        <w:t>funkcjonowania i działania rad pracowniczych – na poziomie unijnym i poszczególnyc</w:t>
      </w:r>
      <w:r w:rsidR="00AA7A42" w:rsidRPr="00976714">
        <w:rPr>
          <w:rFonts w:ascii="Tahoma" w:hAnsi="Tahoma" w:cs="Tahoma"/>
          <w:sz w:val="24"/>
          <w:szCs w:val="24"/>
        </w:rPr>
        <w:t xml:space="preserve">h krajów </w:t>
      </w:r>
      <w:r w:rsidRPr="00976714">
        <w:rPr>
          <w:rFonts w:ascii="Tahoma" w:hAnsi="Tahoma" w:cs="Tahoma"/>
          <w:sz w:val="24"/>
          <w:szCs w:val="24"/>
        </w:rPr>
        <w:t xml:space="preserve">UE. </w:t>
      </w:r>
      <w:r w:rsidR="00D30B45" w:rsidRPr="00976714">
        <w:rPr>
          <w:rFonts w:ascii="Tahoma" w:hAnsi="Tahoma" w:cs="Tahoma"/>
          <w:sz w:val="24"/>
          <w:szCs w:val="24"/>
        </w:rPr>
        <w:br/>
      </w:r>
    </w:p>
    <w:p w14:paraId="4EEECB36" w14:textId="77777777" w:rsidR="00C80626" w:rsidRPr="00976714" w:rsidRDefault="00295D63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976714">
        <w:rPr>
          <w:rFonts w:ascii="Tahoma" w:hAnsi="Tahoma" w:cs="Tahoma"/>
          <w:b/>
          <w:i/>
          <w:sz w:val="24"/>
          <w:szCs w:val="24"/>
        </w:rPr>
        <w:t>W uzasadnieniu należy wyraźnie i szczegółowo wskazać powody, które przemawiają za koniecznością udziału w</w:t>
      </w:r>
      <w:r w:rsidR="009209DD" w:rsidRPr="00976714">
        <w:rPr>
          <w:rFonts w:ascii="Tahoma" w:hAnsi="Tahoma" w:cs="Tahoma"/>
          <w:b/>
          <w:i/>
          <w:sz w:val="24"/>
          <w:szCs w:val="24"/>
        </w:rPr>
        <w:t>e</w:t>
      </w:r>
      <w:r w:rsidRPr="00976714">
        <w:rPr>
          <w:rFonts w:ascii="Tahoma" w:hAnsi="Tahoma" w:cs="Tahoma"/>
          <w:b/>
          <w:i/>
          <w:sz w:val="24"/>
          <w:szCs w:val="24"/>
        </w:rPr>
        <w:t xml:space="preserve"> wnioskowanym szkoleniu.</w:t>
      </w:r>
    </w:p>
    <w:p w14:paraId="39F6A4C5" w14:textId="77777777" w:rsidR="00295D63" w:rsidRPr="00976714" w:rsidRDefault="00295D63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461BDE5A" w14:textId="77777777" w:rsidR="008A2740" w:rsidRPr="00976714" w:rsidRDefault="008A2740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362DF2CB" w14:textId="254EF18F" w:rsidR="00AB33D9" w:rsidRPr="00976714" w:rsidRDefault="00B775BF" w:rsidP="00976714">
      <w:pPr>
        <w:pStyle w:val="Akapitzlist"/>
        <w:numPr>
          <w:ilvl w:val="0"/>
          <w:numId w:val="48"/>
        </w:numPr>
        <w:tabs>
          <w:tab w:val="left" w:pos="709"/>
        </w:tabs>
        <w:autoSpaceDE w:val="0"/>
        <w:autoSpaceDN w:val="0"/>
        <w:adjustRightInd w:val="0"/>
        <w:spacing w:after="120" w:line="240" w:lineRule="auto"/>
        <w:ind w:left="567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iCs/>
          <w:sz w:val="24"/>
          <w:szCs w:val="24"/>
        </w:rPr>
        <w:t>Priorytet 5</w:t>
      </w:r>
      <w:r w:rsidR="00B129EC" w:rsidRPr="00976714">
        <w:rPr>
          <w:rFonts w:ascii="Tahoma" w:hAnsi="Tahoma" w:cs="Tahoma"/>
          <w:b/>
          <w:iCs/>
          <w:sz w:val="24"/>
          <w:szCs w:val="24"/>
        </w:rPr>
        <w:t xml:space="preserve"> </w:t>
      </w:r>
      <w:r w:rsidR="00D2178D" w:rsidRPr="00976714">
        <w:rPr>
          <w:rFonts w:ascii="Tahoma" w:hAnsi="Tahoma" w:cs="Tahoma"/>
          <w:b/>
          <w:sz w:val="24"/>
          <w:szCs w:val="24"/>
        </w:rPr>
        <w:t>–</w:t>
      </w:r>
      <w:r w:rsidRPr="00976714">
        <w:rPr>
          <w:rFonts w:ascii="Tahoma" w:hAnsi="Tahoma" w:cs="Tahoma"/>
          <w:b/>
          <w:iCs/>
          <w:sz w:val="24"/>
          <w:szCs w:val="24"/>
        </w:rPr>
        <w:t xml:space="preserve"> </w:t>
      </w:r>
      <w:r w:rsidR="00F26867" w:rsidRPr="00976714">
        <w:rPr>
          <w:rFonts w:ascii="Tahoma" w:hAnsi="Tahoma" w:cs="Tahoma"/>
          <w:b/>
          <w:iCs/>
          <w:sz w:val="24"/>
          <w:szCs w:val="24"/>
        </w:rPr>
        <w:t>Promowanie i wspieranie zdrowia psychicznego oraz tworzenie przyjaznych środowisk pracy poprzez m.in. szkolenia z zakresu zarządzania wiekiem, radzenia sobie ze stresem, pozytywnej psychologii, dobrostanu psychicznego oraz budowania zdrowej i różnorodnej kultury organizacyjnej.</w:t>
      </w:r>
      <w:r w:rsidR="00F26867" w:rsidRPr="00976714">
        <w:rPr>
          <w:rFonts w:ascii="Tahoma" w:hAnsi="Tahoma" w:cs="Tahoma"/>
          <w:b/>
          <w:sz w:val="24"/>
          <w:szCs w:val="24"/>
        </w:rPr>
        <w:t xml:space="preserve"> </w:t>
      </w:r>
    </w:p>
    <w:p w14:paraId="1BC83642" w14:textId="77777777" w:rsidR="008A2740" w:rsidRPr="00976714" w:rsidRDefault="008A2740" w:rsidP="00976714">
      <w:pPr>
        <w:pStyle w:val="Akapitzlist"/>
        <w:tabs>
          <w:tab w:val="left" w:pos="709"/>
        </w:tabs>
        <w:autoSpaceDE w:val="0"/>
        <w:autoSpaceDN w:val="0"/>
        <w:adjustRightInd w:val="0"/>
        <w:spacing w:after="120" w:line="240" w:lineRule="auto"/>
        <w:ind w:left="567"/>
        <w:rPr>
          <w:rFonts w:ascii="Tahoma" w:hAnsi="Tahoma" w:cs="Tahoma"/>
          <w:b/>
          <w:sz w:val="24"/>
          <w:szCs w:val="24"/>
        </w:rPr>
      </w:pPr>
    </w:p>
    <w:p w14:paraId="6AD633A7" w14:textId="69AA7942" w:rsidR="00B376D9" w:rsidRPr="00976714" w:rsidRDefault="00B376D9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Zdrowie psychiczne jest tak samo ważne, jak zdrowie fizyczne. Oba te aspekty życia wzajemnie się dopełniają. Kiedy nasze zdrowie jest w równowadze, mo</w:t>
      </w:r>
      <w:r w:rsidR="00451D94" w:rsidRPr="00976714">
        <w:rPr>
          <w:rFonts w:ascii="Tahoma" w:hAnsi="Tahoma" w:cs="Tahoma"/>
          <w:sz w:val="24"/>
          <w:szCs w:val="24"/>
        </w:rPr>
        <w:t xml:space="preserve">żemy sprawnie działać, aktywnie </w:t>
      </w:r>
      <w:r w:rsidRPr="00976714">
        <w:rPr>
          <w:rFonts w:ascii="Tahoma" w:hAnsi="Tahoma" w:cs="Tahoma"/>
          <w:sz w:val="24"/>
          <w:szCs w:val="24"/>
        </w:rPr>
        <w:t>pracować, uczyć się i funkcjonować. Zaburzenia i chorob</w:t>
      </w:r>
      <w:r w:rsidR="00451D94" w:rsidRPr="00976714">
        <w:rPr>
          <w:rFonts w:ascii="Tahoma" w:hAnsi="Tahoma" w:cs="Tahoma"/>
          <w:sz w:val="24"/>
          <w:szCs w:val="24"/>
        </w:rPr>
        <w:t xml:space="preserve">y zdrowia psychicznego znacznie </w:t>
      </w:r>
      <w:r w:rsidRPr="00976714">
        <w:rPr>
          <w:rFonts w:ascii="Tahoma" w:hAnsi="Tahoma" w:cs="Tahoma"/>
          <w:sz w:val="24"/>
          <w:szCs w:val="24"/>
        </w:rPr>
        <w:t>utrudniają prowadzenie satysfakcjonującego życia również</w:t>
      </w:r>
      <w:r w:rsidR="00451D94" w:rsidRPr="00976714">
        <w:rPr>
          <w:rFonts w:ascii="Tahoma" w:hAnsi="Tahoma" w:cs="Tahoma"/>
          <w:sz w:val="24"/>
          <w:szCs w:val="24"/>
        </w:rPr>
        <w:t xml:space="preserve"> zawodowego i to bez względu na </w:t>
      </w:r>
      <w:r w:rsidRPr="00976714">
        <w:rPr>
          <w:rFonts w:ascii="Tahoma" w:hAnsi="Tahoma" w:cs="Tahoma"/>
          <w:sz w:val="24"/>
          <w:szCs w:val="24"/>
        </w:rPr>
        <w:t xml:space="preserve">wiek. </w:t>
      </w:r>
      <w:r w:rsidR="00451D94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Zadbanie o swój dobrostan (i swoich pracowników), zapobieganie wypa</w:t>
      </w:r>
      <w:r w:rsidR="00451D94" w:rsidRPr="00976714">
        <w:rPr>
          <w:rFonts w:ascii="Tahoma" w:hAnsi="Tahoma" w:cs="Tahoma"/>
          <w:sz w:val="24"/>
          <w:szCs w:val="24"/>
        </w:rPr>
        <w:t xml:space="preserve">leniu zawodowemu, </w:t>
      </w:r>
      <w:r w:rsidRPr="00976714">
        <w:rPr>
          <w:rFonts w:ascii="Tahoma" w:hAnsi="Tahoma" w:cs="Tahoma"/>
          <w:sz w:val="24"/>
          <w:szCs w:val="24"/>
        </w:rPr>
        <w:t>rozładowywanie nadmiernych napięć pozwala mi</w:t>
      </w:r>
      <w:r w:rsidR="00451D94" w:rsidRPr="00976714">
        <w:rPr>
          <w:rFonts w:ascii="Tahoma" w:hAnsi="Tahoma" w:cs="Tahoma"/>
          <w:sz w:val="24"/>
          <w:szCs w:val="24"/>
        </w:rPr>
        <w:t xml:space="preserve">nimalizować rozwinięcie choroby </w:t>
      </w:r>
      <w:r w:rsidRPr="00976714">
        <w:rPr>
          <w:rFonts w:ascii="Tahoma" w:hAnsi="Tahoma" w:cs="Tahoma"/>
          <w:sz w:val="24"/>
          <w:szCs w:val="24"/>
        </w:rPr>
        <w:t>psychicznej, dlatego tak ważna jest higiena zdrowia psychiczn</w:t>
      </w:r>
      <w:r w:rsidR="00451D94" w:rsidRPr="00976714">
        <w:rPr>
          <w:rFonts w:ascii="Tahoma" w:hAnsi="Tahoma" w:cs="Tahoma"/>
          <w:sz w:val="24"/>
          <w:szCs w:val="24"/>
        </w:rPr>
        <w:t xml:space="preserve">ego, którą należy utrzymywać na </w:t>
      </w:r>
      <w:r w:rsidRPr="00976714">
        <w:rPr>
          <w:rFonts w:ascii="Tahoma" w:hAnsi="Tahoma" w:cs="Tahoma"/>
          <w:sz w:val="24"/>
          <w:szCs w:val="24"/>
        </w:rPr>
        <w:t>co dzień.</w:t>
      </w:r>
    </w:p>
    <w:p w14:paraId="368877EB" w14:textId="4BFACC11" w:rsidR="00B376D9" w:rsidRPr="00976714" w:rsidRDefault="00B376D9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Priorytet adresowany do wszystkich pracodawców, bez względu</w:t>
      </w:r>
      <w:r w:rsidR="00451D94" w:rsidRPr="00976714">
        <w:rPr>
          <w:rFonts w:ascii="Tahoma" w:hAnsi="Tahoma" w:cs="Tahoma"/>
          <w:sz w:val="24"/>
          <w:szCs w:val="24"/>
        </w:rPr>
        <w:t xml:space="preserve"> na rodzaj i obszar </w:t>
      </w:r>
      <w:r w:rsidRPr="00976714">
        <w:rPr>
          <w:rFonts w:ascii="Tahoma" w:hAnsi="Tahoma" w:cs="Tahoma"/>
          <w:sz w:val="24"/>
          <w:szCs w:val="24"/>
        </w:rPr>
        <w:t>prowadzonej działalności, w ramach którego można prz</w:t>
      </w:r>
      <w:r w:rsidR="00451D94" w:rsidRPr="00976714">
        <w:rPr>
          <w:rFonts w:ascii="Tahoma" w:hAnsi="Tahoma" w:cs="Tahoma"/>
          <w:sz w:val="24"/>
          <w:szCs w:val="24"/>
        </w:rPr>
        <w:t xml:space="preserve">eszkolić każdego pracownika czy </w:t>
      </w:r>
      <w:r w:rsidRPr="00976714">
        <w:rPr>
          <w:rFonts w:ascii="Tahoma" w:hAnsi="Tahoma" w:cs="Tahoma"/>
          <w:sz w:val="24"/>
          <w:szCs w:val="24"/>
        </w:rPr>
        <w:t xml:space="preserve">pracodawcę bez względu na wykonywaną pracę. </w:t>
      </w:r>
    </w:p>
    <w:p w14:paraId="2C6D3BBA" w14:textId="77777777" w:rsidR="00C51394" w:rsidRPr="00976714" w:rsidRDefault="00B376D9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Priorytet ten oferuje wsparcie w zakresie poprawy </w:t>
      </w:r>
      <w:r w:rsidR="000A01A1" w:rsidRPr="00976714">
        <w:rPr>
          <w:rFonts w:ascii="Tahoma" w:hAnsi="Tahoma" w:cs="Tahoma"/>
          <w:sz w:val="24"/>
          <w:szCs w:val="24"/>
        </w:rPr>
        <w:t xml:space="preserve">bardzo szeroko pojętego zdrowia </w:t>
      </w:r>
      <w:r w:rsidRPr="00976714">
        <w:rPr>
          <w:rFonts w:ascii="Tahoma" w:hAnsi="Tahoma" w:cs="Tahoma"/>
          <w:sz w:val="24"/>
          <w:szCs w:val="24"/>
        </w:rPr>
        <w:t>psychicznego w tym również szkolenia z zakresu działań go wspierających np. organizacji pracy</w:t>
      </w:r>
      <w:r w:rsidR="00457685" w:rsidRPr="00976714">
        <w:rPr>
          <w:rFonts w:ascii="Tahoma" w:hAnsi="Tahoma" w:cs="Tahoma"/>
          <w:sz w:val="24"/>
          <w:szCs w:val="24"/>
        </w:rPr>
        <w:t xml:space="preserve">. </w:t>
      </w:r>
      <w:r w:rsidRPr="00976714">
        <w:rPr>
          <w:rFonts w:ascii="Tahoma" w:hAnsi="Tahoma" w:cs="Tahoma"/>
          <w:sz w:val="24"/>
          <w:szCs w:val="24"/>
        </w:rPr>
        <w:t>Przykładem mogą być szkolenia z niestandardo</w:t>
      </w:r>
      <w:r w:rsidR="00457685" w:rsidRPr="00976714">
        <w:rPr>
          <w:rFonts w:ascii="Tahoma" w:hAnsi="Tahoma" w:cs="Tahoma"/>
          <w:sz w:val="24"/>
          <w:szCs w:val="24"/>
        </w:rPr>
        <w:t xml:space="preserve">wych (elastycznych) form pracy. </w:t>
      </w:r>
    </w:p>
    <w:p w14:paraId="759921BD" w14:textId="6F738203" w:rsidR="00B376D9" w:rsidRPr="00976714" w:rsidRDefault="00B376D9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Szkolenia dotyczące promowania i wspierania zdro</w:t>
      </w:r>
      <w:r w:rsidR="00457685" w:rsidRPr="00976714">
        <w:rPr>
          <w:rFonts w:ascii="Tahoma" w:hAnsi="Tahoma" w:cs="Tahoma"/>
          <w:sz w:val="24"/>
          <w:szCs w:val="24"/>
        </w:rPr>
        <w:t xml:space="preserve">wia psychicznego oraz tworzenia </w:t>
      </w:r>
      <w:r w:rsidRPr="00976714">
        <w:rPr>
          <w:rFonts w:ascii="Tahoma" w:hAnsi="Tahoma" w:cs="Tahoma"/>
          <w:sz w:val="24"/>
          <w:szCs w:val="24"/>
        </w:rPr>
        <w:t>przyjaznych środowisk pracy powinny obejmować szeroki</w:t>
      </w:r>
      <w:r w:rsidR="00C51394" w:rsidRPr="00976714">
        <w:rPr>
          <w:rFonts w:ascii="Tahoma" w:hAnsi="Tahoma" w:cs="Tahoma"/>
          <w:sz w:val="24"/>
          <w:szCs w:val="24"/>
        </w:rPr>
        <w:t xml:space="preserve"> zakres tematów, które pomagają </w:t>
      </w:r>
      <w:r w:rsidRPr="00976714">
        <w:rPr>
          <w:rFonts w:ascii="Tahoma" w:hAnsi="Tahoma" w:cs="Tahoma"/>
          <w:sz w:val="24"/>
          <w:szCs w:val="24"/>
        </w:rPr>
        <w:t>zarówno menedżerom, jak i pracownikom tworzyć zdrowe, ws</w:t>
      </w:r>
      <w:r w:rsidR="00C51394" w:rsidRPr="00976714">
        <w:rPr>
          <w:rFonts w:ascii="Tahoma" w:hAnsi="Tahoma" w:cs="Tahoma"/>
          <w:sz w:val="24"/>
          <w:szCs w:val="24"/>
        </w:rPr>
        <w:t xml:space="preserve">pierające i produktywne miejsca </w:t>
      </w:r>
      <w:r w:rsidRPr="00976714">
        <w:rPr>
          <w:rFonts w:ascii="Tahoma" w:hAnsi="Tahoma" w:cs="Tahoma"/>
          <w:sz w:val="24"/>
          <w:szCs w:val="24"/>
        </w:rPr>
        <w:t>pracy.</w:t>
      </w:r>
    </w:p>
    <w:p w14:paraId="0EB04154" w14:textId="77777777" w:rsidR="000A01A1" w:rsidRPr="00976714" w:rsidRDefault="000A01A1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1AC6FC20" w14:textId="77777777" w:rsidR="00B376D9" w:rsidRPr="00976714" w:rsidRDefault="00B376D9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 w:rsidRPr="00976714">
        <w:rPr>
          <w:rFonts w:ascii="Tahoma" w:hAnsi="Tahoma" w:cs="Tahoma"/>
          <w:sz w:val="24"/>
          <w:szCs w:val="24"/>
          <w:u w:val="single"/>
        </w:rPr>
        <w:t>Przykładowe obszary, które mogą znaleźć się w zakresie tematycznym szkoleń to:</w:t>
      </w:r>
    </w:p>
    <w:p w14:paraId="5EC30B79" w14:textId="77777777" w:rsidR="00B376D9" w:rsidRPr="00976714" w:rsidRDefault="00B376D9" w:rsidP="00976714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976714">
        <w:rPr>
          <w:rFonts w:ascii="Segoe UI Symbol" w:hAnsi="Segoe UI Symbol" w:cs="Segoe UI Symbol"/>
          <w:sz w:val="24"/>
          <w:szCs w:val="24"/>
        </w:rPr>
        <w:t>✓</w:t>
      </w:r>
      <w:r w:rsidRPr="00976714">
        <w:rPr>
          <w:rFonts w:ascii="Tahoma" w:hAnsi="Tahoma" w:cs="Tahoma"/>
          <w:sz w:val="24"/>
          <w:szCs w:val="24"/>
        </w:rPr>
        <w:t xml:space="preserve"> rola pracodawcy w wspieraniu zdrowia psychicznego</w:t>
      </w:r>
      <w:r w:rsidR="000E2600" w:rsidRPr="00976714">
        <w:rPr>
          <w:rFonts w:ascii="Tahoma" w:hAnsi="Tahoma" w:cs="Tahoma"/>
          <w:sz w:val="24"/>
          <w:szCs w:val="24"/>
        </w:rPr>
        <w:t>,</w:t>
      </w:r>
    </w:p>
    <w:p w14:paraId="7B9C1578" w14:textId="77777777" w:rsidR="00B376D9" w:rsidRPr="00976714" w:rsidRDefault="00B376D9" w:rsidP="00976714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976714">
        <w:rPr>
          <w:rFonts w:ascii="Segoe UI Symbol" w:hAnsi="Segoe UI Symbol" w:cs="Segoe UI Symbol"/>
          <w:sz w:val="24"/>
          <w:szCs w:val="24"/>
        </w:rPr>
        <w:t>✓</w:t>
      </w:r>
      <w:r w:rsidRPr="00976714">
        <w:rPr>
          <w:rFonts w:ascii="Tahoma" w:hAnsi="Tahoma" w:cs="Tahoma"/>
          <w:sz w:val="24"/>
          <w:szCs w:val="24"/>
        </w:rPr>
        <w:t xml:space="preserve"> przyczyny i skutki stresu zawodowego, wyp</w:t>
      </w:r>
      <w:r w:rsidR="000A01A1" w:rsidRPr="00976714">
        <w:rPr>
          <w:rFonts w:ascii="Tahoma" w:hAnsi="Tahoma" w:cs="Tahoma"/>
          <w:sz w:val="24"/>
          <w:szCs w:val="24"/>
        </w:rPr>
        <w:t xml:space="preserve">alenia zawodowego oraz radzenia </w:t>
      </w:r>
      <w:r w:rsidRPr="00976714">
        <w:rPr>
          <w:rFonts w:ascii="Tahoma" w:hAnsi="Tahoma" w:cs="Tahoma"/>
          <w:sz w:val="24"/>
          <w:szCs w:val="24"/>
        </w:rPr>
        <w:t>sobie z nimi</w:t>
      </w:r>
      <w:r w:rsidR="000E2600" w:rsidRPr="00976714">
        <w:rPr>
          <w:rFonts w:ascii="Tahoma" w:hAnsi="Tahoma" w:cs="Tahoma"/>
          <w:sz w:val="24"/>
          <w:szCs w:val="24"/>
        </w:rPr>
        <w:t>,</w:t>
      </w:r>
    </w:p>
    <w:p w14:paraId="2DF087BE" w14:textId="77777777" w:rsidR="00B376D9" w:rsidRPr="00976714" w:rsidRDefault="00B376D9" w:rsidP="00976714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976714">
        <w:rPr>
          <w:rFonts w:ascii="Segoe UI Symbol" w:hAnsi="Segoe UI Symbol" w:cs="Segoe UI Symbol"/>
          <w:sz w:val="24"/>
          <w:szCs w:val="24"/>
        </w:rPr>
        <w:lastRenderedPageBreak/>
        <w:t>✓</w:t>
      </w:r>
      <w:r w:rsidRPr="00976714">
        <w:rPr>
          <w:rFonts w:ascii="Tahoma" w:hAnsi="Tahoma" w:cs="Tahoma"/>
          <w:sz w:val="24"/>
          <w:szCs w:val="24"/>
        </w:rPr>
        <w:t xml:space="preserve"> skuteczna komunikacja w zespole, budow</w:t>
      </w:r>
      <w:r w:rsidR="000A01A1" w:rsidRPr="00976714">
        <w:rPr>
          <w:rFonts w:ascii="Tahoma" w:hAnsi="Tahoma" w:cs="Tahoma"/>
          <w:sz w:val="24"/>
          <w:szCs w:val="24"/>
        </w:rPr>
        <w:t xml:space="preserve">anie otwartego środowiska pracy </w:t>
      </w:r>
      <w:r w:rsidRPr="00976714">
        <w:rPr>
          <w:rFonts w:ascii="Tahoma" w:hAnsi="Tahoma" w:cs="Tahoma"/>
          <w:sz w:val="24"/>
          <w:szCs w:val="24"/>
        </w:rPr>
        <w:t>tworzenie przyjaznego środowiska pracy</w:t>
      </w:r>
      <w:r w:rsidR="000E2600" w:rsidRPr="00976714">
        <w:rPr>
          <w:rFonts w:ascii="Tahoma" w:hAnsi="Tahoma" w:cs="Tahoma"/>
          <w:sz w:val="24"/>
          <w:szCs w:val="24"/>
        </w:rPr>
        <w:t>,</w:t>
      </w:r>
    </w:p>
    <w:p w14:paraId="7F945445" w14:textId="77777777" w:rsidR="00B376D9" w:rsidRPr="00976714" w:rsidRDefault="00B376D9" w:rsidP="00976714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976714">
        <w:rPr>
          <w:rFonts w:ascii="Segoe UI Symbol" w:hAnsi="Segoe UI Symbol" w:cs="Segoe UI Symbol"/>
          <w:sz w:val="24"/>
          <w:szCs w:val="24"/>
        </w:rPr>
        <w:t>✓</w:t>
      </w:r>
      <w:r w:rsidRPr="00976714">
        <w:rPr>
          <w:rFonts w:ascii="Tahoma" w:hAnsi="Tahoma" w:cs="Tahoma"/>
          <w:sz w:val="24"/>
          <w:szCs w:val="24"/>
        </w:rPr>
        <w:t xml:space="preserve"> różnorodność w miejscu pracy, integracj</w:t>
      </w:r>
      <w:r w:rsidR="000A01A1" w:rsidRPr="00976714">
        <w:rPr>
          <w:rFonts w:ascii="Tahoma" w:hAnsi="Tahoma" w:cs="Tahoma"/>
          <w:sz w:val="24"/>
          <w:szCs w:val="24"/>
        </w:rPr>
        <w:t xml:space="preserve">a pracowników wywodzących się z </w:t>
      </w:r>
      <w:r w:rsidRPr="00976714">
        <w:rPr>
          <w:rFonts w:ascii="Tahoma" w:hAnsi="Tahoma" w:cs="Tahoma"/>
          <w:sz w:val="24"/>
          <w:szCs w:val="24"/>
        </w:rPr>
        <w:t>różnych grup pokoleniowych</w:t>
      </w:r>
      <w:r w:rsidR="000E2600" w:rsidRPr="00976714">
        <w:rPr>
          <w:rFonts w:ascii="Tahoma" w:hAnsi="Tahoma" w:cs="Tahoma"/>
          <w:sz w:val="24"/>
          <w:szCs w:val="24"/>
        </w:rPr>
        <w:t>,</w:t>
      </w:r>
    </w:p>
    <w:p w14:paraId="7871C982" w14:textId="77777777" w:rsidR="00AB33D9" w:rsidRPr="00976714" w:rsidRDefault="00B376D9" w:rsidP="00976714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sz w:val="24"/>
          <w:szCs w:val="24"/>
        </w:rPr>
      </w:pPr>
      <w:r w:rsidRPr="00976714">
        <w:rPr>
          <w:rFonts w:ascii="Segoe UI Symbol" w:hAnsi="Segoe UI Symbol" w:cs="Segoe UI Symbol"/>
          <w:sz w:val="24"/>
          <w:szCs w:val="24"/>
        </w:rPr>
        <w:t>✓</w:t>
      </w:r>
      <w:r w:rsidRPr="00976714">
        <w:rPr>
          <w:rFonts w:ascii="Tahoma" w:hAnsi="Tahoma" w:cs="Tahoma"/>
          <w:sz w:val="24"/>
          <w:szCs w:val="24"/>
        </w:rPr>
        <w:t xml:space="preserve"> promowanie równowagi między życiem </w:t>
      </w:r>
      <w:r w:rsidR="000A01A1" w:rsidRPr="00976714">
        <w:rPr>
          <w:rFonts w:ascii="Tahoma" w:hAnsi="Tahoma" w:cs="Tahoma"/>
          <w:sz w:val="24"/>
          <w:szCs w:val="24"/>
        </w:rPr>
        <w:t xml:space="preserve">zawodowym a prywatnym, zdrowego </w:t>
      </w:r>
      <w:r w:rsidRPr="00976714">
        <w:rPr>
          <w:rFonts w:ascii="Tahoma" w:hAnsi="Tahoma" w:cs="Tahoma"/>
          <w:sz w:val="24"/>
          <w:szCs w:val="24"/>
        </w:rPr>
        <w:t>stylu życia, technik relaksacyjnych i innych metod radzenia sobie ze stresem.</w:t>
      </w:r>
    </w:p>
    <w:p w14:paraId="404C768A" w14:textId="77777777" w:rsidR="005825AB" w:rsidRPr="00976714" w:rsidRDefault="005825AB" w:rsidP="00976714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b/>
          <w:sz w:val="24"/>
          <w:szCs w:val="24"/>
        </w:rPr>
      </w:pPr>
    </w:p>
    <w:p w14:paraId="506C5EC7" w14:textId="77777777" w:rsidR="00F11837" w:rsidRPr="00976714" w:rsidRDefault="00F11837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976714">
        <w:rPr>
          <w:rFonts w:ascii="Tahoma" w:hAnsi="Tahoma" w:cs="Tahoma"/>
          <w:b/>
          <w:i/>
          <w:sz w:val="24"/>
          <w:szCs w:val="24"/>
        </w:rPr>
        <w:t>W uzasadnieniu należy wyraźnie i szczegółowo wskazać powody, które przemawiają za koniecznością udziału w wnioskowanym szkoleniu.</w:t>
      </w:r>
    </w:p>
    <w:p w14:paraId="687CDF8B" w14:textId="77777777" w:rsidR="005825AB" w:rsidRPr="00976714" w:rsidRDefault="005825AB" w:rsidP="00976714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sz w:val="24"/>
          <w:szCs w:val="24"/>
        </w:rPr>
      </w:pPr>
    </w:p>
    <w:p w14:paraId="1998BCE0" w14:textId="77777777" w:rsidR="008A2740" w:rsidRPr="00976714" w:rsidRDefault="008A2740" w:rsidP="00976714">
      <w:pPr>
        <w:autoSpaceDE w:val="0"/>
        <w:autoSpaceDN w:val="0"/>
        <w:adjustRightInd w:val="0"/>
        <w:spacing w:after="0" w:line="240" w:lineRule="auto"/>
        <w:ind w:left="284"/>
        <w:rPr>
          <w:rFonts w:ascii="Tahoma" w:hAnsi="Tahoma" w:cs="Tahoma"/>
          <w:sz w:val="8"/>
          <w:szCs w:val="8"/>
        </w:rPr>
      </w:pPr>
    </w:p>
    <w:p w14:paraId="1392AE00" w14:textId="3D4FA520" w:rsidR="00AB33D9" w:rsidRPr="00976714" w:rsidRDefault="00B129EC" w:rsidP="00976714">
      <w:pPr>
        <w:pStyle w:val="Default"/>
        <w:numPr>
          <w:ilvl w:val="0"/>
          <w:numId w:val="48"/>
        </w:numPr>
        <w:spacing w:after="120"/>
        <w:ind w:left="567"/>
        <w:rPr>
          <w:rFonts w:ascii="Tahoma" w:hAnsi="Tahoma" w:cs="Tahoma"/>
          <w:b/>
          <w:color w:val="auto"/>
        </w:rPr>
      </w:pPr>
      <w:r w:rsidRPr="00976714">
        <w:rPr>
          <w:rFonts w:ascii="Tahoma" w:hAnsi="Tahoma" w:cs="Tahoma"/>
          <w:b/>
          <w:color w:val="auto"/>
        </w:rPr>
        <w:t xml:space="preserve">Priorytet 6 – </w:t>
      </w:r>
      <w:r w:rsidR="00AB33D9" w:rsidRPr="00976714">
        <w:rPr>
          <w:rFonts w:ascii="Tahoma" w:hAnsi="Tahoma" w:cs="Tahoma"/>
          <w:b/>
          <w:color w:val="auto"/>
        </w:rPr>
        <w:t>Wsparcie cudzoziemców, w szczególności w zakresie zdobywania wiedzy na temat polskiego prawa pracy i integracji tych osób na rynku pracy.</w:t>
      </w:r>
    </w:p>
    <w:p w14:paraId="7D29FA8E" w14:textId="77777777" w:rsidR="00AB33D9" w:rsidRPr="00976714" w:rsidRDefault="00AB33D9" w:rsidP="00976714">
      <w:pPr>
        <w:pStyle w:val="Default"/>
        <w:spacing w:after="120"/>
        <w:ind w:left="643"/>
        <w:rPr>
          <w:rFonts w:ascii="Tahoma" w:hAnsi="Tahoma" w:cs="Tahoma"/>
          <w:b/>
          <w:color w:val="auto"/>
          <w:sz w:val="10"/>
          <w:szCs w:val="10"/>
        </w:rPr>
      </w:pPr>
    </w:p>
    <w:p w14:paraId="4E7E2181" w14:textId="42028A7A" w:rsidR="00E472DF" w:rsidRPr="00976714" w:rsidRDefault="00E472DF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 ramach tego priorytetu mogą być finansowane szkolenia </w:t>
      </w:r>
      <w:r w:rsidRPr="00976714">
        <w:rPr>
          <w:rFonts w:ascii="Tahoma" w:hAnsi="Tahoma" w:cs="Tahoma"/>
          <w:b/>
          <w:bCs/>
          <w:sz w:val="24"/>
          <w:szCs w:val="24"/>
        </w:rPr>
        <w:t xml:space="preserve">tylko </w:t>
      </w:r>
      <w:r w:rsidRPr="00976714">
        <w:rPr>
          <w:rFonts w:ascii="Tahoma" w:hAnsi="Tahoma" w:cs="Tahoma"/>
          <w:sz w:val="24"/>
          <w:szCs w:val="24"/>
        </w:rPr>
        <w:t>dla cudzoziemców.</w:t>
      </w:r>
      <w:r w:rsidR="00CA1983" w:rsidRPr="00976714">
        <w:rPr>
          <w:rFonts w:ascii="Tahoma" w:hAnsi="Tahoma" w:cs="Tahoma"/>
          <w:sz w:val="24"/>
          <w:szCs w:val="24"/>
        </w:rPr>
        <w:t xml:space="preserve"> Dozwolone są formy kształcenia ustawicznego w tym między innymi szkolenia, kursy, egzaminy, które wnioskodawca określa jako niezbędne, aby zatrudniony obcokrajowiec wykonywał profesjonalnie powierzoną mu pracę, lepiej się komunikował ze współpracownikami, potwierdził posiadane czy nabył nowe kwalifikacje.</w:t>
      </w:r>
    </w:p>
    <w:p w14:paraId="57D83EE2" w14:textId="77777777" w:rsidR="00CA1983" w:rsidRPr="00976714" w:rsidRDefault="00CA1983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1DF148F5" w14:textId="77777777" w:rsidR="00F56AF1" w:rsidRPr="00976714" w:rsidRDefault="00E472DF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  <w:r w:rsidRPr="00976714">
        <w:rPr>
          <w:rFonts w:ascii="Tahoma" w:hAnsi="Tahoma" w:cs="Tahoma"/>
          <w:sz w:val="24"/>
          <w:szCs w:val="24"/>
          <w:u w:val="single"/>
        </w:rPr>
        <w:t>Wśród specyficznych potrzeb pracowników cudzoziemskich</w:t>
      </w:r>
      <w:r w:rsidR="00F56AF1" w:rsidRPr="00976714">
        <w:rPr>
          <w:rFonts w:ascii="Tahoma" w:hAnsi="Tahoma" w:cs="Tahoma"/>
          <w:sz w:val="24"/>
          <w:szCs w:val="24"/>
          <w:u w:val="single"/>
        </w:rPr>
        <w:t xml:space="preserve"> wskazać można w szczególności:</w:t>
      </w:r>
    </w:p>
    <w:p w14:paraId="4C88A536" w14:textId="77777777" w:rsidR="00F56AF1" w:rsidRPr="00976714" w:rsidRDefault="00F56AF1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  <w:u w:val="single"/>
        </w:rPr>
      </w:pPr>
    </w:p>
    <w:p w14:paraId="3136EA06" w14:textId="77777777" w:rsidR="001225F5" w:rsidRPr="00976714" w:rsidRDefault="00E472DF" w:rsidP="00976714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doskonalenie znajomości języka polskiego oraz innych niezbędnych do pracy</w:t>
      </w:r>
      <w:r w:rsidR="00F56AF1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języków, szczególnie w kontekście słownictwa sp</w:t>
      </w:r>
      <w:r w:rsidR="00CA1983" w:rsidRPr="00976714">
        <w:rPr>
          <w:rFonts w:ascii="Tahoma" w:hAnsi="Tahoma" w:cs="Tahoma"/>
          <w:sz w:val="24"/>
          <w:szCs w:val="24"/>
        </w:rPr>
        <w:t>ecyficznego dla danego zawodu</w:t>
      </w:r>
      <w:r w:rsidR="000E2600" w:rsidRPr="00976714">
        <w:rPr>
          <w:rFonts w:ascii="Tahoma" w:hAnsi="Tahoma" w:cs="Tahoma"/>
          <w:sz w:val="24"/>
          <w:szCs w:val="24"/>
        </w:rPr>
        <w:t>/ branży,</w:t>
      </w:r>
    </w:p>
    <w:p w14:paraId="22BCC71E" w14:textId="77777777" w:rsidR="001225F5" w:rsidRPr="00976714" w:rsidRDefault="00E472DF" w:rsidP="00976714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doskonalenie wiedzy z zakresu specyfiki polskich i unijnych regulacji</w:t>
      </w:r>
      <w:r w:rsidR="001225F5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dotyczących</w:t>
      </w:r>
      <w:r w:rsidR="000E2600" w:rsidRPr="00976714">
        <w:rPr>
          <w:rFonts w:ascii="Tahoma" w:hAnsi="Tahoma" w:cs="Tahoma"/>
          <w:sz w:val="24"/>
          <w:szCs w:val="24"/>
        </w:rPr>
        <w:t xml:space="preserve"> wykonywania określonego zawodu,</w:t>
      </w:r>
    </w:p>
    <w:p w14:paraId="3F2F82B2" w14:textId="77777777" w:rsidR="00946A5E" w:rsidRPr="00976714" w:rsidRDefault="00E472DF" w:rsidP="00976714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rozwój miękkich kompetencji, w tym ko</w:t>
      </w:r>
      <w:r w:rsidR="00CA1983" w:rsidRPr="00976714">
        <w:rPr>
          <w:rFonts w:ascii="Tahoma" w:hAnsi="Tahoma" w:cs="Tahoma"/>
          <w:sz w:val="24"/>
          <w:szCs w:val="24"/>
        </w:rPr>
        <w:t xml:space="preserve">munikacyjnych, uwzględniających </w:t>
      </w:r>
      <w:r w:rsidR="00D168E1" w:rsidRPr="00976714">
        <w:rPr>
          <w:rFonts w:ascii="Tahoma" w:hAnsi="Tahoma" w:cs="Tahoma"/>
          <w:sz w:val="24"/>
          <w:szCs w:val="24"/>
        </w:rPr>
        <w:t xml:space="preserve">konieczność </w:t>
      </w:r>
      <w:r w:rsidRPr="00976714">
        <w:rPr>
          <w:rFonts w:ascii="Tahoma" w:hAnsi="Tahoma" w:cs="Tahoma"/>
          <w:sz w:val="24"/>
          <w:szCs w:val="24"/>
        </w:rPr>
        <w:t xml:space="preserve">dostosowania się do </w:t>
      </w:r>
      <w:r w:rsidR="00A23742" w:rsidRPr="00976714">
        <w:rPr>
          <w:rFonts w:ascii="Tahoma" w:hAnsi="Tahoma" w:cs="Tahoma"/>
          <w:sz w:val="24"/>
          <w:szCs w:val="24"/>
        </w:rPr>
        <w:t xml:space="preserve">kultury organizacyjnej polskich  </w:t>
      </w:r>
      <w:r w:rsidRPr="00976714">
        <w:rPr>
          <w:rFonts w:ascii="Tahoma" w:hAnsi="Tahoma" w:cs="Tahoma"/>
          <w:sz w:val="24"/>
          <w:szCs w:val="24"/>
        </w:rPr>
        <w:t>przedsiębiorstw i innych podmiotów, zatrudniających cudzoziemców.</w:t>
      </w:r>
    </w:p>
    <w:p w14:paraId="1CB5B45E" w14:textId="77777777" w:rsidR="00946A5E" w:rsidRPr="00976714" w:rsidRDefault="00946A5E" w:rsidP="00976714">
      <w:pPr>
        <w:pStyle w:val="Akapitzlist"/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01D53B7D" w14:textId="77777777" w:rsidR="00FF3964" w:rsidRPr="00976714" w:rsidRDefault="00946A5E" w:rsidP="00976714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b/>
          <w:i/>
          <w:sz w:val="24"/>
          <w:szCs w:val="24"/>
        </w:rPr>
      </w:pPr>
      <w:r w:rsidRPr="00976714">
        <w:rPr>
          <w:rFonts w:ascii="Tahoma" w:hAnsi="Tahoma" w:cs="Tahoma"/>
          <w:b/>
          <w:i/>
          <w:sz w:val="24"/>
          <w:szCs w:val="24"/>
        </w:rPr>
        <w:t xml:space="preserve">W przypadku wyboru powyższego priorytetu do wniosku należy dołączyć załącznik nr 11. </w:t>
      </w:r>
    </w:p>
    <w:p w14:paraId="6C57ECDF" w14:textId="77777777" w:rsidR="008A2740" w:rsidRPr="00976714" w:rsidRDefault="008A2740" w:rsidP="00976714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b/>
          <w:i/>
          <w:sz w:val="24"/>
          <w:szCs w:val="24"/>
        </w:rPr>
      </w:pPr>
    </w:p>
    <w:p w14:paraId="04270547" w14:textId="77777777" w:rsidR="001B70FA" w:rsidRPr="00976714" w:rsidRDefault="001B70FA" w:rsidP="00976714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b/>
          <w:sz w:val="24"/>
          <w:szCs w:val="24"/>
        </w:rPr>
      </w:pPr>
    </w:p>
    <w:p w14:paraId="68022C50" w14:textId="77777777" w:rsidR="00B129EC" w:rsidRPr="00976714" w:rsidRDefault="00B129EC" w:rsidP="00976714">
      <w:pPr>
        <w:pStyle w:val="Default"/>
        <w:numPr>
          <w:ilvl w:val="0"/>
          <w:numId w:val="48"/>
        </w:numPr>
        <w:spacing w:after="120"/>
        <w:ind w:left="567"/>
        <w:rPr>
          <w:rFonts w:ascii="Tahoma" w:hAnsi="Tahoma" w:cs="Tahoma"/>
          <w:b/>
          <w:color w:val="auto"/>
        </w:rPr>
      </w:pPr>
      <w:r w:rsidRPr="00976714">
        <w:rPr>
          <w:rFonts w:ascii="Tahoma" w:hAnsi="Tahoma" w:cs="Tahoma"/>
          <w:b/>
          <w:color w:val="auto"/>
        </w:rPr>
        <w:t>Priorytet 7</w:t>
      </w:r>
      <w:r w:rsidR="009C033C" w:rsidRPr="00976714">
        <w:rPr>
          <w:rFonts w:ascii="Tahoma" w:hAnsi="Tahoma" w:cs="Tahoma"/>
          <w:b/>
          <w:color w:val="auto"/>
        </w:rPr>
        <w:t xml:space="preserve"> – </w:t>
      </w:r>
      <w:r w:rsidR="00AB33D9" w:rsidRPr="00976714">
        <w:rPr>
          <w:rFonts w:ascii="Tahoma" w:hAnsi="Tahoma" w:cs="Tahoma"/>
          <w:b/>
          <w:color w:val="auto"/>
        </w:rPr>
        <w:t>Wsparcie rozwoju umiejętności i kwalifikacji niezbędnych w sektorze usług zdrowotnych i opiekuńczych.</w:t>
      </w:r>
    </w:p>
    <w:p w14:paraId="366AE9C1" w14:textId="77777777" w:rsidR="00AB33D9" w:rsidRPr="00976714" w:rsidRDefault="00AB33D9" w:rsidP="00976714">
      <w:pPr>
        <w:pStyle w:val="Default"/>
        <w:spacing w:after="120"/>
        <w:ind w:left="643"/>
        <w:rPr>
          <w:rFonts w:ascii="Tahoma" w:hAnsi="Tahoma" w:cs="Tahoma"/>
          <w:b/>
          <w:color w:val="auto"/>
        </w:rPr>
      </w:pPr>
    </w:p>
    <w:p w14:paraId="3E967225" w14:textId="77777777" w:rsidR="00A658CA" w:rsidRPr="00976714" w:rsidRDefault="00A658CA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Zgodnie z ustawą z dnia 15 kwietnia 2011 r. o działalności leczniczej (</w:t>
      </w:r>
      <w:proofErr w:type="spellStart"/>
      <w:r w:rsidRPr="00976714">
        <w:rPr>
          <w:rFonts w:ascii="Tahoma" w:hAnsi="Tahoma" w:cs="Tahoma"/>
          <w:sz w:val="24"/>
          <w:szCs w:val="24"/>
        </w:rPr>
        <w:t>t.j</w:t>
      </w:r>
      <w:proofErr w:type="spellEnd"/>
      <w:r w:rsidRPr="00976714">
        <w:rPr>
          <w:rFonts w:ascii="Tahoma" w:hAnsi="Tahoma" w:cs="Tahoma"/>
          <w:sz w:val="24"/>
          <w:szCs w:val="24"/>
        </w:rPr>
        <w:t>. Dz.U. z 2024 r., poz.</w:t>
      </w:r>
      <w:r w:rsidR="008456FB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799) świadczeniami zdrowotnymi są działania służące zach</w:t>
      </w:r>
      <w:r w:rsidR="008456FB" w:rsidRPr="00976714">
        <w:rPr>
          <w:rFonts w:ascii="Tahoma" w:hAnsi="Tahoma" w:cs="Tahoma"/>
          <w:sz w:val="24"/>
          <w:szCs w:val="24"/>
        </w:rPr>
        <w:t xml:space="preserve">owaniu, ratowaniu, przywracaniu </w:t>
      </w:r>
      <w:r w:rsidRPr="00976714">
        <w:rPr>
          <w:rFonts w:ascii="Tahoma" w:hAnsi="Tahoma" w:cs="Tahoma"/>
          <w:sz w:val="24"/>
          <w:szCs w:val="24"/>
        </w:rPr>
        <w:t>lub poprawie zdrowia oraz inne działania medyczne wynikające</w:t>
      </w:r>
      <w:r w:rsidR="008456FB" w:rsidRPr="00976714">
        <w:rPr>
          <w:rFonts w:ascii="Tahoma" w:hAnsi="Tahoma" w:cs="Tahoma"/>
          <w:sz w:val="24"/>
          <w:szCs w:val="24"/>
        </w:rPr>
        <w:t xml:space="preserve"> z procesu leczenia. Udzielanie </w:t>
      </w:r>
      <w:r w:rsidRPr="00976714">
        <w:rPr>
          <w:rFonts w:ascii="Tahoma" w:hAnsi="Tahoma" w:cs="Tahoma"/>
          <w:sz w:val="24"/>
          <w:szCs w:val="24"/>
        </w:rPr>
        <w:t>świadczeń zdrowotnych odbywa si</w:t>
      </w:r>
      <w:r w:rsidR="008456FB" w:rsidRPr="00976714">
        <w:rPr>
          <w:rFonts w:ascii="Tahoma" w:hAnsi="Tahoma" w:cs="Tahoma"/>
          <w:sz w:val="24"/>
          <w:szCs w:val="24"/>
        </w:rPr>
        <w:t>ę w ramach działalności leczniczej. Ustawodawca</w:t>
      </w:r>
      <w:r w:rsidR="009506EC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wyodrębnił przy tym jej dwa rodzaje – polegającą na: stacjo</w:t>
      </w:r>
      <w:r w:rsidR="009506EC" w:rsidRPr="00976714">
        <w:rPr>
          <w:rFonts w:ascii="Tahoma" w:hAnsi="Tahoma" w:cs="Tahoma"/>
          <w:sz w:val="24"/>
          <w:szCs w:val="24"/>
        </w:rPr>
        <w:t xml:space="preserve">narnym i całodobowym udzielaniu </w:t>
      </w:r>
      <w:r w:rsidRPr="00976714">
        <w:rPr>
          <w:rFonts w:ascii="Tahoma" w:hAnsi="Tahoma" w:cs="Tahoma"/>
          <w:sz w:val="24"/>
          <w:szCs w:val="24"/>
        </w:rPr>
        <w:t>świadczeń zdrowotnych oraz ambulatoryjnym udzielaniu świadczeń zdrowotnych – czyli</w:t>
      </w:r>
      <w:r w:rsidR="00A2298A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w warunkach niewymagających udzielania świadczeń w trybie stacjonarnym i całodobowym.</w:t>
      </w:r>
    </w:p>
    <w:p w14:paraId="2CA5D7E6" w14:textId="4A4492D1" w:rsidR="00A658CA" w:rsidRPr="00976714" w:rsidRDefault="00A658CA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Obecnie, biorąc pod uwagę stan zdrowia społeczeństwa i nasila</w:t>
      </w:r>
      <w:r w:rsidR="009506EC" w:rsidRPr="00976714">
        <w:rPr>
          <w:rFonts w:ascii="Tahoma" w:hAnsi="Tahoma" w:cs="Tahoma"/>
          <w:sz w:val="24"/>
          <w:szCs w:val="24"/>
        </w:rPr>
        <w:t xml:space="preserve">jący się proces starzenia rosną </w:t>
      </w:r>
      <w:r w:rsidRPr="00976714">
        <w:rPr>
          <w:rFonts w:ascii="Tahoma" w:hAnsi="Tahoma" w:cs="Tahoma"/>
          <w:sz w:val="24"/>
          <w:szCs w:val="24"/>
        </w:rPr>
        <w:t>potrzeby rozwoju usług opiekuńczych i opieki zdrowotnej. Potrzeba jest coraz więcej dobrze</w:t>
      </w:r>
      <w:r w:rsidR="002B53C9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wyszkolonych i posiadających umiejętności na wysokim poz</w:t>
      </w:r>
      <w:r w:rsidR="009506EC" w:rsidRPr="00976714">
        <w:rPr>
          <w:rFonts w:ascii="Tahoma" w:hAnsi="Tahoma" w:cs="Tahoma"/>
          <w:sz w:val="24"/>
          <w:szCs w:val="24"/>
        </w:rPr>
        <w:t xml:space="preserve">iomie osób </w:t>
      </w:r>
      <w:r w:rsidR="009506EC" w:rsidRPr="00976714">
        <w:rPr>
          <w:rFonts w:ascii="Tahoma" w:hAnsi="Tahoma" w:cs="Tahoma"/>
          <w:sz w:val="24"/>
          <w:szCs w:val="24"/>
        </w:rPr>
        <w:lastRenderedPageBreak/>
        <w:t>zatrudnionych w tych</w:t>
      </w:r>
      <w:r w:rsidR="00A2298A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sektorach. Celem wprowadzenia niniejszego priorytetu jest chęć wsparcia osób zatrudnionych</w:t>
      </w:r>
      <w:r w:rsidR="002B53C9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w sektorze usług zdrowotnych i opiekuńczych.</w:t>
      </w:r>
    </w:p>
    <w:p w14:paraId="71585FF4" w14:textId="77777777" w:rsidR="00503813" w:rsidRPr="00976714" w:rsidRDefault="00503813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666605D4" w14:textId="43C135EA" w:rsidR="00161558" w:rsidRPr="00976714" w:rsidRDefault="00A658CA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Warunkiem skorzystania z dostępnych środków jest </w:t>
      </w:r>
      <w:r w:rsidRPr="00976714">
        <w:rPr>
          <w:rFonts w:ascii="Tahoma" w:hAnsi="Tahoma" w:cs="Tahoma"/>
          <w:b/>
          <w:sz w:val="24"/>
          <w:szCs w:val="24"/>
          <w:u w:val="single"/>
        </w:rPr>
        <w:t>oświadc</w:t>
      </w:r>
      <w:r w:rsidR="009506EC" w:rsidRPr="00976714">
        <w:rPr>
          <w:rFonts w:ascii="Tahoma" w:hAnsi="Tahoma" w:cs="Tahoma"/>
          <w:b/>
          <w:sz w:val="24"/>
          <w:szCs w:val="24"/>
          <w:u w:val="single"/>
        </w:rPr>
        <w:t xml:space="preserve">zenie </w:t>
      </w:r>
      <w:r w:rsidR="00832A5F" w:rsidRPr="00976714">
        <w:rPr>
          <w:rFonts w:ascii="Tahoma" w:hAnsi="Tahoma" w:cs="Tahoma"/>
          <w:b/>
          <w:sz w:val="24"/>
          <w:szCs w:val="24"/>
          <w:u w:val="single"/>
        </w:rPr>
        <w:t xml:space="preserve">(załącznik nr  12 </w:t>
      </w:r>
      <w:r w:rsidR="00503813" w:rsidRPr="00976714">
        <w:rPr>
          <w:rFonts w:ascii="Tahoma" w:hAnsi="Tahoma" w:cs="Tahoma"/>
          <w:b/>
          <w:sz w:val="24"/>
          <w:szCs w:val="24"/>
          <w:u w:val="single"/>
        </w:rPr>
        <w:t>do wniosku)</w:t>
      </w:r>
      <w:r w:rsidR="00832A5F" w:rsidRPr="00976714">
        <w:rPr>
          <w:rFonts w:ascii="Tahoma" w:hAnsi="Tahoma" w:cs="Tahoma"/>
          <w:b/>
          <w:sz w:val="24"/>
          <w:szCs w:val="24"/>
          <w:u w:val="single"/>
        </w:rPr>
        <w:t xml:space="preserve"> </w:t>
      </w:r>
      <w:r w:rsidR="009506EC" w:rsidRPr="00976714">
        <w:rPr>
          <w:rFonts w:ascii="Tahoma" w:hAnsi="Tahoma" w:cs="Tahoma"/>
          <w:sz w:val="24"/>
          <w:szCs w:val="24"/>
        </w:rPr>
        <w:t xml:space="preserve">pracodawcy o konieczności </w:t>
      </w:r>
      <w:r w:rsidRPr="00976714">
        <w:rPr>
          <w:rFonts w:ascii="Tahoma" w:hAnsi="Tahoma" w:cs="Tahoma"/>
          <w:sz w:val="24"/>
          <w:szCs w:val="24"/>
        </w:rPr>
        <w:t>odbycia wnioskowanego szkolenia lub nabycia określony</w:t>
      </w:r>
      <w:r w:rsidR="00161558" w:rsidRPr="00976714">
        <w:rPr>
          <w:rFonts w:ascii="Tahoma" w:hAnsi="Tahoma" w:cs="Tahoma"/>
          <w:sz w:val="24"/>
          <w:szCs w:val="24"/>
        </w:rPr>
        <w:t xml:space="preserve">ch umiejętności z zakresu usług </w:t>
      </w:r>
      <w:r w:rsidRPr="00976714">
        <w:rPr>
          <w:rFonts w:ascii="Tahoma" w:hAnsi="Tahoma" w:cs="Tahoma"/>
          <w:sz w:val="24"/>
          <w:szCs w:val="24"/>
        </w:rPr>
        <w:t xml:space="preserve">zdrowotnych i opiekuńczych. </w:t>
      </w:r>
    </w:p>
    <w:p w14:paraId="72FA8F52" w14:textId="77777777" w:rsidR="00503813" w:rsidRPr="00976714" w:rsidRDefault="00503813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11593FEB" w14:textId="77777777" w:rsidR="00161558" w:rsidRPr="00976714" w:rsidRDefault="00A658CA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i/>
          <w:sz w:val="24"/>
          <w:szCs w:val="24"/>
          <w:u w:val="single"/>
        </w:rPr>
      </w:pPr>
      <w:r w:rsidRPr="00976714">
        <w:rPr>
          <w:rFonts w:ascii="Tahoma" w:hAnsi="Tahoma" w:cs="Tahoma"/>
          <w:sz w:val="24"/>
          <w:szCs w:val="24"/>
          <w:u w:val="single"/>
        </w:rPr>
        <w:t>Dostęp do priorytetu ma każ</w:t>
      </w:r>
      <w:r w:rsidR="00161558" w:rsidRPr="00976714">
        <w:rPr>
          <w:rFonts w:ascii="Tahoma" w:hAnsi="Tahoma" w:cs="Tahoma"/>
          <w:sz w:val="24"/>
          <w:szCs w:val="24"/>
          <w:u w:val="single"/>
        </w:rPr>
        <w:t>dy pracodawca posiadający</w:t>
      </w:r>
      <w:r w:rsidR="005A0930" w:rsidRPr="00976714">
        <w:rPr>
          <w:rFonts w:ascii="Tahoma" w:hAnsi="Tahoma" w:cs="Tahoma"/>
          <w:sz w:val="24"/>
          <w:szCs w:val="24"/>
          <w:u w:val="single"/>
        </w:rPr>
        <w:t xml:space="preserve"> kod</w:t>
      </w:r>
      <w:r w:rsidR="00161558" w:rsidRPr="00976714">
        <w:rPr>
          <w:rFonts w:ascii="Tahoma" w:hAnsi="Tahoma" w:cs="Tahoma"/>
          <w:sz w:val="24"/>
          <w:szCs w:val="24"/>
          <w:u w:val="single"/>
        </w:rPr>
        <w:t xml:space="preserve"> </w:t>
      </w:r>
      <w:r w:rsidR="00161558" w:rsidRPr="00976714">
        <w:rPr>
          <w:rFonts w:ascii="Tahoma" w:hAnsi="Tahoma" w:cs="Tahoma"/>
          <w:b/>
          <w:sz w:val="24"/>
          <w:szCs w:val="24"/>
        </w:rPr>
        <w:t xml:space="preserve">PKD </w:t>
      </w:r>
      <w:r w:rsidR="00B74A14" w:rsidRPr="00976714">
        <w:rPr>
          <w:rFonts w:ascii="Tahoma" w:hAnsi="Tahoma" w:cs="Tahoma"/>
          <w:b/>
          <w:sz w:val="24"/>
          <w:szCs w:val="24"/>
        </w:rPr>
        <w:t xml:space="preserve">widoczny w dokumencie rejestrowym </w:t>
      </w:r>
      <w:r w:rsidR="00B54ED5" w:rsidRPr="00976714">
        <w:rPr>
          <w:rFonts w:ascii="Tahoma" w:hAnsi="Tahoma" w:cs="Tahoma"/>
          <w:b/>
          <w:sz w:val="24"/>
          <w:szCs w:val="24"/>
        </w:rPr>
        <w:t>w</w:t>
      </w:r>
      <w:r w:rsidR="00161558" w:rsidRPr="00976714">
        <w:rPr>
          <w:rFonts w:ascii="Tahoma" w:hAnsi="Tahoma" w:cs="Tahoma"/>
          <w:b/>
          <w:sz w:val="24"/>
          <w:szCs w:val="24"/>
        </w:rPr>
        <w:t xml:space="preserve"> </w:t>
      </w:r>
      <w:r w:rsidRPr="00976714">
        <w:rPr>
          <w:rFonts w:ascii="Tahoma" w:hAnsi="Tahoma" w:cs="Tahoma"/>
          <w:b/>
          <w:sz w:val="24"/>
          <w:szCs w:val="24"/>
        </w:rPr>
        <w:t xml:space="preserve">Sekcji Q </w:t>
      </w:r>
      <w:r w:rsidR="008B2E30" w:rsidRPr="00976714">
        <w:rPr>
          <w:rFonts w:ascii="Tahoma" w:hAnsi="Tahoma" w:cs="Tahoma"/>
          <w:b/>
          <w:sz w:val="24"/>
          <w:szCs w:val="24"/>
        </w:rPr>
        <w:t>(PKD</w:t>
      </w:r>
      <w:r w:rsidR="005A0930" w:rsidRPr="00976714">
        <w:rPr>
          <w:rFonts w:ascii="Tahoma" w:hAnsi="Tahoma" w:cs="Tahoma"/>
          <w:b/>
          <w:sz w:val="24"/>
          <w:szCs w:val="24"/>
        </w:rPr>
        <w:t xml:space="preserve"> </w:t>
      </w:r>
      <w:r w:rsidR="008B2E30" w:rsidRPr="00976714">
        <w:rPr>
          <w:rFonts w:ascii="Tahoma" w:hAnsi="Tahoma" w:cs="Tahoma"/>
          <w:b/>
          <w:sz w:val="24"/>
          <w:szCs w:val="24"/>
        </w:rPr>
        <w:t>2007) lub Sekcja R (PKD</w:t>
      </w:r>
      <w:r w:rsidR="005A0930" w:rsidRPr="00976714">
        <w:rPr>
          <w:rFonts w:ascii="Tahoma" w:hAnsi="Tahoma" w:cs="Tahoma"/>
          <w:b/>
          <w:sz w:val="24"/>
          <w:szCs w:val="24"/>
        </w:rPr>
        <w:t xml:space="preserve"> </w:t>
      </w:r>
      <w:r w:rsidR="008B2E30" w:rsidRPr="00976714">
        <w:rPr>
          <w:rFonts w:ascii="Tahoma" w:hAnsi="Tahoma" w:cs="Tahoma"/>
          <w:b/>
          <w:sz w:val="24"/>
          <w:szCs w:val="24"/>
        </w:rPr>
        <w:t xml:space="preserve">2025) </w:t>
      </w:r>
      <w:r w:rsidRPr="00976714">
        <w:rPr>
          <w:rFonts w:ascii="Tahoma" w:hAnsi="Tahoma" w:cs="Tahoma"/>
          <w:b/>
          <w:sz w:val="24"/>
          <w:szCs w:val="24"/>
        </w:rPr>
        <w:t xml:space="preserve">tj. Opieka zdrowotna i pomoc społeczna </w:t>
      </w:r>
      <w:r w:rsidRPr="00976714">
        <w:rPr>
          <w:rFonts w:ascii="Tahoma" w:hAnsi="Tahoma" w:cs="Tahoma"/>
          <w:sz w:val="24"/>
          <w:szCs w:val="24"/>
        </w:rPr>
        <w:t>w działach</w:t>
      </w:r>
      <w:r w:rsidR="00161558" w:rsidRPr="00976714">
        <w:rPr>
          <w:rFonts w:ascii="Tahoma" w:hAnsi="Tahoma" w:cs="Tahoma"/>
          <w:sz w:val="24"/>
          <w:szCs w:val="24"/>
        </w:rPr>
        <w:t>:</w:t>
      </w:r>
    </w:p>
    <w:p w14:paraId="27F5C90E" w14:textId="77777777" w:rsidR="00161558" w:rsidRPr="00976714" w:rsidRDefault="00A658CA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86 – Opieka zdrowotna, </w:t>
      </w:r>
    </w:p>
    <w:p w14:paraId="1B2ED7C9" w14:textId="77777777" w:rsidR="00161558" w:rsidRPr="00976714" w:rsidRDefault="00161558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87- </w:t>
      </w:r>
      <w:r w:rsidR="00A658CA" w:rsidRPr="00976714">
        <w:rPr>
          <w:rFonts w:ascii="Tahoma" w:hAnsi="Tahoma" w:cs="Tahoma"/>
          <w:sz w:val="24"/>
          <w:szCs w:val="24"/>
        </w:rPr>
        <w:t>Pom</w:t>
      </w:r>
      <w:r w:rsidRPr="00976714">
        <w:rPr>
          <w:rFonts w:ascii="Tahoma" w:hAnsi="Tahoma" w:cs="Tahoma"/>
          <w:sz w:val="24"/>
          <w:szCs w:val="24"/>
        </w:rPr>
        <w:t>oc społeczna z zakwaterowaniem,</w:t>
      </w:r>
    </w:p>
    <w:p w14:paraId="6F18E83F" w14:textId="77777777" w:rsidR="00161558" w:rsidRPr="00976714" w:rsidRDefault="00A658CA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88 – Pomoc społeczna bez zakwaterowania. </w:t>
      </w:r>
    </w:p>
    <w:p w14:paraId="2992BBDD" w14:textId="77777777" w:rsidR="00503813" w:rsidRPr="00976714" w:rsidRDefault="00503813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7D3DD43D" w14:textId="77777777" w:rsidR="00A658CA" w:rsidRPr="00976714" w:rsidRDefault="00161558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 ramach</w:t>
      </w:r>
      <w:r w:rsidR="00FC40BC" w:rsidRPr="00976714">
        <w:rPr>
          <w:rFonts w:ascii="Tahoma" w:hAnsi="Tahoma" w:cs="Tahoma"/>
          <w:sz w:val="24"/>
          <w:szCs w:val="24"/>
        </w:rPr>
        <w:t xml:space="preserve"> </w:t>
      </w:r>
      <w:r w:rsidR="00A658CA" w:rsidRPr="00976714">
        <w:rPr>
          <w:rFonts w:ascii="Tahoma" w:hAnsi="Tahoma" w:cs="Tahoma"/>
          <w:sz w:val="24"/>
          <w:szCs w:val="24"/>
        </w:rPr>
        <w:t>tego priorytetu można dofinansować dopuszczalne ustawą</w:t>
      </w:r>
      <w:r w:rsidR="00FC40BC" w:rsidRPr="00976714">
        <w:rPr>
          <w:rFonts w:ascii="Tahoma" w:hAnsi="Tahoma" w:cs="Tahoma"/>
          <w:sz w:val="24"/>
          <w:szCs w:val="24"/>
        </w:rPr>
        <w:t xml:space="preserve"> formy kształcenia ustawicznego </w:t>
      </w:r>
      <w:r w:rsidR="00A658CA" w:rsidRPr="00976714">
        <w:rPr>
          <w:rFonts w:ascii="Tahoma" w:hAnsi="Tahoma" w:cs="Tahoma"/>
          <w:sz w:val="24"/>
          <w:szCs w:val="24"/>
        </w:rPr>
        <w:t>bezpośrednio związane z szeroko pojętą opieką zdrowot</w:t>
      </w:r>
      <w:r w:rsidR="00233A13" w:rsidRPr="00976714">
        <w:rPr>
          <w:rFonts w:ascii="Tahoma" w:hAnsi="Tahoma" w:cs="Tahoma"/>
          <w:sz w:val="24"/>
          <w:szCs w:val="24"/>
        </w:rPr>
        <w:t>ną czy opieką społeczną. N</w:t>
      </w:r>
      <w:r w:rsidR="00A658CA" w:rsidRPr="00976714">
        <w:rPr>
          <w:rFonts w:ascii="Tahoma" w:hAnsi="Tahoma" w:cs="Tahoma"/>
          <w:sz w:val="24"/>
          <w:szCs w:val="24"/>
        </w:rPr>
        <w:t>ie można finansowa</w:t>
      </w:r>
      <w:r w:rsidR="00FC40BC" w:rsidRPr="00976714">
        <w:rPr>
          <w:rFonts w:ascii="Tahoma" w:hAnsi="Tahoma" w:cs="Tahoma"/>
          <w:sz w:val="24"/>
          <w:szCs w:val="24"/>
        </w:rPr>
        <w:t>ć tych samych szkoleń, na które</w:t>
      </w:r>
      <w:r w:rsidR="001225F5" w:rsidRPr="00976714">
        <w:rPr>
          <w:rFonts w:ascii="Tahoma" w:hAnsi="Tahoma" w:cs="Tahoma"/>
          <w:sz w:val="24"/>
          <w:szCs w:val="24"/>
        </w:rPr>
        <w:t xml:space="preserve"> </w:t>
      </w:r>
      <w:r w:rsidR="00A658CA" w:rsidRPr="00976714">
        <w:rPr>
          <w:rFonts w:ascii="Tahoma" w:hAnsi="Tahoma" w:cs="Tahoma"/>
          <w:sz w:val="24"/>
          <w:szCs w:val="24"/>
        </w:rPr>
        <w:t>przeznaczone są inne środki publiczne np. środki na specjalizacje pielęgniarek i położnych.</w:t>
      </w:r>
    </w:p>
    <w:p w14:paraId="480428E3" w14:textId="77777777" w:rsidR="00503813" w:rsidRPr="00976714" w:rsidRDefault="00503813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62A168B3" w14:textId="77777777" w:rsidR="00142A78" w:rsidRPr="00976714" w:rsidRDefault="00142A78" w:rsidP="00976714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b/>
          <w:i/>
          <w:sz w:val="24"/>
          <w:szCs w:val="24"/>
        </w:rPr>
      </w:pPr>
      <w:r w:rsidRPr="00976714">
        <w:rPr>
          <w:rFonts w:ascii="Tahoma" w:hAnsi="Tahoma" w:cs="Tahoma"/>
          <w:b/>
          <w:i/>
          <w:sz w:val="24"/>
          <w:szCs w:val="24"/>
        </w:rPr>
        <w:t xml:space="preserve">W przypadku wyboru powyższego priorytetu do wniosku należy dołączyć </w:t>
      </w:r>
      <w:r w:rsidR="00A873E4" w:rsidRPr="00976714">
        <w:rPr>
          <w:rFonts w:ascii="Tahoma" w:hAnsi="Tahoma" w:cs="Tahoma"/>
          <w:b/>
          <w:i/>
          <w:sz w:val="24"/>
          <w:szCs w:val="24"/>
        </w:rPr>
        <w:t>załącznik nr 12</w:t>
      </w:r>
      <w:r w:rsidRPr="00976714">
        <w:rPr>
          <w:rFonts w:ascii="Tahoma" w:hAnsi="Tahoma" w:cs="Tahoma"/>
          <w:b/>
          <w:i/>
          <w:sz w:val="24"/>
          <w:szCs w:val="24"/>
        </w:rPr>
        <w:t xml:space="preserve">. </w:t>
      </w:r>
    </w:p>
    <w:p w14:paraId="653A8BDE" w14:textId="77777777" w:rsidR="008A2740" w:rsidRPr="00976714" w:rsidRDefault="008A2740" w:rsidP="00976714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b/>
          <w:i/>
          <w:sz w:val="24"/>
          <w:szCs w:val="24"/>
        </w:rPr>
      </w:pPr>
    </w:p>
    <w:p w14:paraId="1214B29F" w14:textId="77777777" w:rsidR="00A873E4" w:rsidRPr="004771E5" w:rsidRDefault="00A873E4" w:rsidP="00976714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="Tahoma" w:hAnsi="Tahoma" w:cs="Tahoma"/>
          <w:b/>
          <w:i/>
          <w:sz w:val="12"/>
          <w:szCs w:val="12"/>
        </w:rPr>
      </w:pPr>
    </w:p>
    <w:p w14:paraId="3F15319D" w14:textId="77777777" w:rsidR="00AB33D9" w:rsidRPr="00976714" w:rsidRDefault="00AB33D9" w:rsidP="00976714">
      <w:pPr>
        <w:pStyle w:val="Default"/>
        <w:numPr>
          <w:ilvl w:val="0"/>
          <w:numId w:val="48"/>
        </w:numPr>
        <w:spacing w:after="120"/>
        <w:ind w:left="709" w:hanging="284"/>
        <w:rPr>
          <w:rFonts w:ascii="Tahoma" w:hAnsi="Tahoma" w:cs="Tahoma"/>
          <w:b/>
          <w:color w:val="auto"/>
        </w:rPr>
      </w:pPr>
      <w:r w:rsidRPr="00976714">
        <w:rPr>
          <w:rFonts w:ascii="Tahoma" w:hAnsi="Tahoma" w:cs="Tahoma"/>
          <w:b/>
          <w:color w:val="auto"/>
        </w:rPr>
        <w:t>Priorytet 8 – Rozwój umiejętności cyfrowych.</w:t>
      </w:r>
    </w:p>
    <w:p w14:paraId="2B1D2230" w14:textId="77777777" w:rsidR="00B304E9" w:rsidRPr="004771E5" w:rsidRDefault="00B304E9" w:rsidP="00976714">
      <w:pPr>
        <w:pStyle w:val="Default"/>
        <w:spacing w:after="120"/>
        <w:ind w:left="709"/>
        <w:rPr>
          <w:rFonts w:ascii="Tahoma" w:hAnsi="Tahoma" w:cs="Tahoma"/>
          <w:b/>
          <w:color w:val="auto"/>
          <w:sz w:val="12"/>
          <w:szCs w:val="12"/>
        </w:rPr>
      </w:pPr>
    </w:p>
    <w:p w14:paraId="17B55039" w14:textId="663E319D" w:rsidR="00AE2430" w:rsidRPr="00976714" w:rsidRDefault="0084636F" w:rsidP="00976714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ahoma" w:hAnsi="Tahoma" w:cs="Tahoma"/>
          <w:iCs/>
          <w:sz w:val="24"/>
          <w:szCs w:val="24"/>
        </w:rPr>
      </w:pPr>
      <w:r w:rsidRPr="00976714">
        <w:rPr>
          <w:rFonts w:ascii="Tahoma" w:hAnsi="Tahoma" w:cs="Tahoma"/>
          <w:iCs/>
          <w:sz w:val="24"/>
          <w:szCs w:val="24"/>
        </w:rPr>
        <w:t xml:space="preserve">Postęp technologiczny i cyfrowy jest coraz bardziej obecny w życiu każdego człowieka i będzie skutkować istotnymi zmianami strukturze zatrudnienia oraz popycie na konkretne zawody i umiejętności. Bardzo ważne jest, aby osoby funkcjonujące na rynku pracy były wyposażone w umiejętności, które nie będą się szybko dezaktualizować i pozwolą na stały rozwój posiadanego doświadczenia, wiedzy i umiejętności. Z punktu widzenia pracodawców w perspektywie wieloletniej ważne będzie to, by kadry gospodarki dysponowały nowoczesnymi umiejętnościami, potrzebnymi w </w:t>
      </w:r>
      <w:proofErr w:type="spellStart"/>
      <w:r w:rsidRPr="00976714">
        <w:rPr>
          <w:rFonts w:ascii="Tahoma" w:hAnsi="Tahoma" w:cs="Tahoma"/>
          <w:iCs/>
          <w:sz w:val="24"/>
          <w:szCs w:val="24"/>
        </w:rPr>
        <w:t>scyfryzowanych</w:t>
      </w:r>
      <w:proofErr w:type="spellEnd"/>
      <w:r w:rsidRPr="00976714">
        <w:rPr>
          <w:rFonts w:ascii="Tahoma" w:hAnsi="Tahoma" w:cs="Tahoma"/>
          <w:iCs/>
          <w:sz w:val="24"/>
          <w:szCs w:val="24"/>
        </w:rPr>
        <w:t xml:space="preserve"> branżach oraz gospodarce obiegu zamkniętego. </w:t>
      </w:r>
    </w:p>
    <w:p w14:paraId="21D36ACF" w14:textId="7B024B8B" w:rsidR="001419E9" w:rsidRPr="00976714" w:rsidRDefault="0084636F" w:rsidP="00976714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ahoma" w:hAnsi="Tahoma" w:cs="Tahoma"/>
          <w:b/>
          <w:iCs/>
          <w:sz w:val="24"/>
          <w:szCs w:val="24"/>
        </w:rPr>
      </w:pPr>
      <w:r w:rsidRPr="00976714">
        <w:rPr>
          <w:rFonts w:ascii="Tahoma" w:hAnsi="Tahoma" w:cs="Tahoma"/>
          <w:iCs/>
          <w:sz w:val="24"/>
          <w:szCs w:val="24"/>
        </w:rPr>
        <w:t xml:space="preserve">Składając stosowny wniosek o dofinansowanie podnoszenia kompetencji cyfrowych Wnioskodawca </w:t>
      </w:r>
      <w:r w:rsidRPr="00976714">
        <w:rPr>
          <w:rFonts w:ascii="Tahoma" w:hAnsi="Tahoma" w:cs="Tahoma"/>
          <w:b/>
          <w:iCs/>
          <w:sz w:val="24"/>
          <w:szCs w:val="24"/>
        </w:rPr>
        <w:t>w uzasadnieniu powinien wykazać, że posiadanie konkretnych umiejętności cyfrowych, które objęte są tematyką wnioskowanego szkolenia, jest powiązane z pracą wykonywaną przez osobę kierowaną na szkolenie.</w:t>
      </w:r>
    </w:p>
    <w:p w14:paraId="46B54158" w14:textId="77777777" w:rsidR="0084636F" w:rsidRPr="00976714" w:rsidRDefault="0084636F" w:rsidP="00976714">
      <w:pPr>
        <w:pStyle w:val="Akapitzlist"/>
        <w:autoSpaceDE w:val="0"/>
        <w:autoSpaceDN w:val="0"/>
        <w:adjustRightInd w:val="0"/>
        <w:spacing w:after="120" w:line="240" w:lineRule="auto"/>
        <w:ind w:left="0"/>
        <w:rPr>
          <w:rFonts w:ascii="Tahoma" w:hAnsi="Tahoma" w:cs="Tahoma"/>
          <w:iCs/>
          <w:sz w:val="24"/>
          <w:szCs w:val="24"/>
        </w:rPr>
      </w:pPr>
      <w:r w:rsidRPr="00976714">
        <w:rPr>
          <w:rFonts w:ascii="Tahoma" w:hAnsi="Tahoma" w:cs="Tahoma"/>
          <w:iCs/>
          <w:sz w:val="24"/>
          <w:szCs w:val="24"/>
        </w:rPr>
        <w:t>Kompetencje cyfrowe obejmują również zagadnienia związane z komunikowaniem się, umiejętnościami korzystania z mediów, umiejętnościami wyszukiwania i korzystania z różnego typu danych w formie elektronicznej</w:t>
      </w:r>
      <w:r w:rsidR="00CA6C76" w:rsidRPr="00976714">
        <w:rPr>
          <w:rFonts w:ascii="Tahoma" w:hAnsi="Tahoma" w:cs="Tahoma"/>
          <w:iCs/>
          <w:sz w:val="24"/>
          <w:szCs w:val="24"/>
        </w:rPr>
        <w:t xml:space="preserve">, tworzenie treści cyfrowych, programowanie </w:t>
      </w:r>
      <w:r w:rsidRPr="00976714">
        <w:rPr>
          <w:rFonts w:ascii="Tahoma" w:hAnsi="Tahoma" w:cs="Tahoma"/>
          <w:iCs/>
          <w:sz w:val="24"/>
          <w:szCs w:val="24"/>
        </w:rPr>
        <w:t xml:space="preserve">czy </w:t>
      </w:r>
      <w:proofErr w:type="spellStart"/>
      <w:r w:rsidRPr="00976714">
        <w:rPr>
          <w:rFonts w:ascii="Tahoma" w:hAnsi="Tahoma" w:cs="Tahoma"/>
          <w:iCs/>
          <w:sz w:val="24"/>
          <w:szCs w:val="24"/>
        </w:rPr>
        <w:t>cyberbezpieczeństwem</w:t>
      </w:r>
      <w:proofErr w:type="spellEnd"/>
      <w:r w:rsidRPr="00976714">
        <w:rPr>
          <w:rFonts w:ascii="Tahoma" w:hAnsi="Tahoma" w:cs="Tahoma"/>
          <w:iCs/>
          <w:sz w:val="24"/>
          <w:szCs w:val="24"/>
        </w:rPr>
        <w:t xml:space="preserve">. </w:t>
      </w:r>
      <w:r w:rsidR="00345603" w:rsidRPr="00976714">
        <w:rPr>
          <w:rFonts w:ascii="Tahoma" w:hAnsi="Tahoma" w:cs="Tahoma"/>
          <w:iCs/>
          <w:sz w:val="24"/>
          <w:szCs w:val="24"/>
        </w:rPr>
        <w:t xml:space="preserve"> </w:t>
      </w:r>
    </w:p>
    <w:p w14:paraId="3298A503" w14:textId="77777777" w:rsidR="00453E48" w:rsidRPr="004771E5" w:rsidRDefault="00453E48" w:rsidP="00976714">
      <w:pPr>
        <w:pStyle w:val="Default"/>
        <w:spacing w:after="120"/>
        <w:rPr>
          <w:rFonts w:ascii="Tahoma" w:hAnsi="Tahoma" w:cs="Tahoma"/>
          <w:b/>
          <w:color w:val="auto"/>
          <w:sz w:val="14"/>
          <w:szCs w:val="14"/>
        </w:rPr>
      </w:pPr>
    </w:p>
    <w:p w14:paraId="6BAD6B06" w14:textId="0705A421" w:rsidR="00B304E9" w:rsidRPr="00976714" w:rsidRDefault="00AB33D9" w:rsidP="00976714">
      <w:pPr>
        <w:pStyle w:val="Default"/>
        <w:numPr>
          <w:ilvl w:val="0"/>
          <w:numId w:val="48"/>
        </w:numPr>
        <w:spacing w:after="120"/>
        <w:ind w:left="709" w:hanging="284"/>
        <w:rPr>
          <w:rFonts w:ascii="Tahoma" w:hAnsi="Tahoma" w:cs="Tahoma"/>
          <w:b/>
          <w:color w:val="auto"/>
        </w:rPr>
      </w:pPr>
      <w:r w:rsidRPr="00976714">
        <w:rPr>
          <w:rFonts w:ascii="Tahoma" w:hAnsi="Tahoma" w:cs="Tahoma"/>
          <w:b/>
          <w:color w:val="auto"/>
        </w:rPr>
        <w:t>Priorytet 9 – Wsparcie rozwoju umiejętności związanych z transformacją energetyczną.</w:t>
      </w:r>
      <w:r w:rsidR="00976714">
        <w:rPr>
          <w:rFonts w:ascii="Tahoma" w:hAnsi="Tahoma" w:cs="Tahoma"/>
          <w:b/>
          <w:color w:val="auto"/>
        </w:rPr>
        <w:br/>
      </w:r>
    </w:p>
    <w:p w14:paraId="76EFB0C6" w14:textId="221908D6" w:rsidR="00104A1E" w:rsidRPr="00976714" w:rsidRDefault="00104A1E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Transformacja energetyczna to długotrwały proces modyfikacji gospodarki i sieci energetycznych, aby były bardziej zrównoważone, mniej zależne od paliw kopalnych i bardziej efektywne energetycznie. Celem transformacji energetycznej jest zmniejszenie szkód dla klimatu, zdrowia publicznego i środowiska naturalnego.</w:t>
      </w:r>
    </w:p>
    <w:p w14:paraId="645D95D6" w14:textId="77777777" w:rsidR="00331D85" w:rsidRPr="00976714" w:rsidRDefault="00104A1E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 Polsce ma oznaczać ona rozwój i przebudowę polskiej energetyki zgodnie z celami polityki</w:t>
      </w:r>
      <w:r w:rsidR="00EE454C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 xml:space="preserve">klimatyczno-energetycznej. Przyjęto, że ma </w:t>
      </w:r>
      <w:r w:rsidR="00331D85" w:rsidRPr="00976714">
        <w:rPr>
          <w:rFonts w:ascii="Tahoma" w:hAnsi="Tahoma" w:cs="Tahoma"/>
          <w:sz w:val="24"/>
          <w:szCs w:val="24"/>
        </w:rPr>
        <w:t>opierać się na trzech filarach:</w:t>
      </w:r>
    </w:p>
    <w:p w14:paraId="754A20F5" w14:textId="77777777" w:rsidR="00331D85" w:rsidRPr="00976714" w:rsidRDefault="00104A1E" w:rsidP="00976714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b/>
          <w:bCs/>
          <w:sz w:val="24"/>
          <w:szCs w:val="24"/>
        </w:rPr>
        <w:lastRenderedPageBreak/>
        <w:t xml:space="preserve">dekarbonizacja </w:t>
      </w:r>
      <w:r w:rsidRPr="00976714">
        <w:rPr>
          <w:rFonts w:ascii="Tahoma" w:hAnsi="Tahoma" w:cs="Tahoma"/>
          <w:sz w:val="24"/>
          <w:szCs w:val="24"/>
        </w:rPr>
        <w:t>– czyli redukcja emisji gaz</w:t>
      </w:r>
      <w:r w:rsidR="00331D85" w:rsidRPr="00976714">
        <w:rPr>
          <w:rFonts w:ascii="Tahoma" w:hAnsi="Tahoma" w:cs="Tahoma"/>
          <w:sz w:val="24"/>
          <w:szCs w:val="24"/>
        </w:rPr>
        <w:t>ów cieplarnianych i rozwój OZE,</w:t>
      </w:r>
    </w:p>
    <w:p w14:paraId="37DF5EA0" w14:textId="77777777" w:rsidR="00331D85" w:rsidRPr="00976714" w:rsidRDefault="00104A1E" w:rsidP="00976714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b/>
          <w:bCs/>
          <w:sz w:val="24"/>
          <w:szCs w:val="24"/>
        </w:rPr>
        <w:t xml:space="preserve">decentralizacja </w:t>
      </w:r>
      <w:r w:rsidRPr="00976714">
        <w:rPr>
          <w:rFonts w:ascii="Tahoma" w:hAnsi="Tahoma" w:cs="Tahoma"/>
          <w:sz w:val="24"/>
          <w:szCs w:val="24"/>
        </w:rPr>
        <w:t>– dotyczy odejścia od dużych elektrowni na rzecz rozproszonych odnawialnych ź</w:t>
      </w:r>
      <w:r w:rsidR="00331D85" w:rsidRPr="00976714">
        <w:rPr>
          <w:rFonts w:ascii="Tahoma" w:hAnsi="Tahoma" w:cs="Tahoma"/>
          <w:sz w:val="24"/>
          <w:szCs w:val="24"/>
        </w:rPr>
        <w:t>ródeł energii o mniejszej mocy,</w:t>
      </w:r>
    </w:p>
    <w:p w14:paraId="0F3DF147" w14:textId="3574BE9A" w:rsidR="00104A1E" w:rsidRPr="00976714" w:rsidRDefault="00104A1E" w:rsidP="00976714">
      <w:pPr>
        <w:pStyle w:val="Akapitzlist"/>
        <w:numPr>
          <w:ilvl w:val="0"/>
          <w:numId w:val="53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b/>
          <w:bCs/>
          <w:sz w:val="24"/>
          <w:szCs w:val="24"/>
        </w:rPr>
        <w:t xml:space="preserve">digitalizacja </w:t>
      </w:r>
      <w:r w:rsidRPr="00976714">
        <w:rPr>
          <w:rFonts w:ascii="Tahoma" w:hAnsi="Tahoma" w:cs="Tahoma"/>
          <w:sz w:val="24"/>
          <w:szCs w:val="24"/>
        </w:rPr>
        <w:t>– to postawienie na infrastrukturę infor</w:t>
      </w:r>
      <w:r w:rsidR="008B1EE2" w:rsidRPr="00976714">
        <w:rPr>
          <w:rFonts w:ascii="Tahoma" w:hAnsi="Tahoma" w:cs="Tahoma"/>
          <w:sz w:val="24"/>
          <w:szCs w:val="24"/>
        </w:rPr>
        <w:t xml:space="preserve">matyczną, dzięki której możliwe </w:t>
      </w:r>
      <w:r w:rsidRPr="00976714">
        <w:rPr>
          <w:rFonts w:ascii="Tahoma" w:hAnsi="Tahoma" w:cs="Tahoma"/>
          <w:sz w:val="24"/>
          <w:szCs w:val="24"/>
        </w:rPr>
        <w:t>będzie np. wprowadzenie taryf dynamicznych (czyli taki</w:t>
      </w:r>
      <w:r w:rsidR="008B1EE2" w:rsidRPr="00976714">
        <w:rPr>
          <w:rFonts w:ascii="Tahoma" w:hAnsi="Tahoma" w:cs="Tahoma"/>
          <w:sz w:val="24"/>
          <w:szCs w:val="24"/>
        </w:rPr>
        <w:t xml:space="preserve">ch, w których końcowa opłata za </w:t>
      </w:r>
      <w:r w:rsidRPr="00976714">
        <w:rPr>
          <w:rFonts w:ascii="Tahoma" w:hAnsi="Tahoma" w:cs="Tahoma"/>
          <w:sz w:val="24"/>
          <w:szCs w:val="24"/>
        </w:rPr>
        <w:t>energię jest bezpośrednio powiązana z bieżącymi cenami na hurtowym rynku energii).</w:t>
      </w:r>
    </w:p>
    <w:p w14:paraId="565DD967" w14:textId="77777777" w:rsidR="008B1EE2" w:rsidRPr="00976714" w:rsidRDefault="008B1EE2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696A2F7D" w14:textId="77777777" w:rsidR="00ED5AA9" w:rsidRPr="00976714" w:rsidRDefault="00104A1E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Priorytet niniejszy adresowany jest do wszystkich pracodawców, którzy w jakikolwiek spo</w:t>
      </w:r>
      <w:r w:rsidR="008B1EE2" w:rsidRPr="00976714">
        <w:rPr>
          <w:rFonts w:ascii="Tahoma" w:hAnsi="Tahoma" w:cs="Tahoma"/>
          <w:sz w:val="24"/>
          <w:szCs w:val="24"/>
        </w:rPr>
        <w:t xml:space="preserve">sób </w:t>
      </w:r>
      <w:r w:rsidRPr="00976714">
        <w:rPr>
          <w:rFonts w:ascii="Tahoma" w:hAnsi="Tahoma" w:cs="Tahoma"/>
          <w:sz w:val="24"/>
          <w:szCs w:val="24"/>
        </w:rPr>
        <w:t>chcą przyczynić się do realizacji założonych celów transformacj</w:t>
      </w:r>
      <w:r w:rsidR="008B1EE2" w:rsidRPr="00976714">
        <w:rPr>
          <w:rFonts w:ascii="Tahoma" w:hAnsi="Tahoma" w:cs="Tahoma"/>
          <w:sz w:val="24"/>
          <w:szCs w:val="24"/>
        </w:rPr>
        <w:t xml:space="preserve">i energetycznej np. przejścia z </w:t>
      </w:r>
      <w:r w:rsidRPr="00976714">
        <w:rPr>
          <w:rFonts w:ascii="Tahoma" w:hAnsi="Tahoma" w:cs="Tahoma"/>
          <w:sz w:val="24"/>
          <w:szCs w:val="24"/>
        </w:rPr>
        <w:t>energetyki tradycyjnej, na przykład węglowej, do bardzie</w:t>
      </w:r>
      <w:r w:rsidR="008B1EE2" w:rsidRPr="00976714">
        <w:rPr>
          <w:rFonts w:ascii="Tahoma" w:hAnsi="Tahoma" w:cs="Tahoma"/>
          <w:sz w:val="24"/>
          <w:szCs w:val="24"/>
        </w:rPr>
        <w:t xml:space="preserve">j przyjaznych środowisku źródeł </w:t>
      </w:r>
      <w:r w:rsidRPr="00976714">
        <w:rPr>
          <w:rFonts w:ascii="Tahoma" w:hAnsi="Tahoma" w:cs="Tahoma"/>
          <w:sz w:val="24"/>
          <w:szCs w:val="24"/>
        </w:rPr>
        <w:t>energii np. wiatraków czy farm fotowoltaicznych. Będą również mogły b</w:t>
      </w:r>
      <w:r w:rsidR="008B1EE2" w:rsidRPr="00976714">
        <w:rPr>
          <w:rFonts w:ascii="Tahoma" w:hAnsi="Tahoma" w:cs="Tahoma"/>
          <w:sz w:val="24"/>
          <w:szCs w:val="24"/>
        </w:rPr>
        <w:t xml:space="preserve">yć finansowane </w:t>
      </w:r>
      <w:r w:rsidRPr="00976714">
        <w:rPr>
          <w:rFonts w:ascii="Tahoma" w:hAnsi="Tahoma" w:cs="Tahoma"/>
          <w:sz w:val="24"/>
          <w:szCs w:val="24"/>
        </w:rPr>
        <w:t>szkolenia mające na celu rozwój tzw. zielonych kompete</w:t>
      </w:r>
      <w:r w:rsidR="008B1EE2" w:rsidRPr="00976714">
        <w:rPr>
          <w:rFonts w:ascii="Tahoma" w:hAnsi="Tahoma" w:cs="Tahoma"/>
          <w:sz w:val="24"/>
          <w:szCs w:val="24"/>
        </w:rPr>
        <w:t xml:space="preserve">ncji czyli zestawu umiejętności </w:t>
      </w:r>
      <w:r w:rsidRPr="00976714">
        <w:rPr>
          <w:rFonts w:ascii="Tahoma" w:hAnsi="Tahoma" w:cs="Tahoma"/>
          <w:sz w:val="24"/>
          <w:szCs w:val="24"/>
        </w:rPr>
        <w:t>pozwalających na działania na rzecz zrównoważonego ro</w:t>
      </w:r>
      <w:r w:rsidR="008B1EE2" w:rsidRPr="00976714">
        <w:rPr>
          <w:rFonts w:ascii="Tahoma" w:hAnsi="Tahoma" w:cs="Tahoma"/>
          <w:sz w:val="24"/>
          <w:szCs w:val="24"/>
        </w:rPr>
        <w:t xml:space="preserve">zwoju. W ramach tego priorytetu </w:t>
      </w:r>
      <w:r w:rsidRPr="00976714">
        <w:rPr>
          <w:rFonts w:ascii="Tahoma" w:hAnsi="Tahoma" w:cs="Tahoma"/>
          <w:sz w:val="24"/>
          <w:szCs w:val="24"/>
        </w:rPr>
        <w:t>mogą być finansowane również szkolenia w obs</w:t>
      </w:r>
      <w:r w:rsidR="00AD3BED" w:rsidRPr="00976714">
        <w:rPr>
          <w:rFonts w:ascii="Tahoma" w:hAnsi="Tahoma" w:cs="Tahoma"/>
          <w:sz w:val="24"/>
          <w:szCs w:val="24"/>
        </w:rPr>
        <w:t>zarze szeroko pojętej ekologii.</w:t>
      </w:r>
    </w:p>
    <w:p w14:paraId="29ACBDE8" w14:textId="77777777" w:rsidR="00520C8E" w:rsidRPr="00976714" w:rsidRDefault="00520C8E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62FE2B8B" w14:textId="77777777" w:rsidR="00AD3BED" w:rsidRPr="00976714" w:rsidRDefault="00AD3BED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976714">
        <w:rPr>
          <w:rFonts w:ascii="Tahoma" w:hAnsi="Tahoma" w:cs="Tahoma"/>
          <w:b/>
          <w:i/>
          <w:sz w:val="24"/>
          <w:szCs w:val="24"/>
        </w:rPr>
        <w:t>W uzasadnieniu należy wyraźnie i szczegółowo wskazać powody, które przemawiają za koniecznością udziału w wnioskowanym szkoleniu.</w:t>
      </w:r>
    </w:p>
    <w:p w14:paraId="4BD97186" w14:textId="77777777" w:rsidR="00AD3BED" w:rsidRPr="00976714" w:rsidRDefault="00AD3BED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6FE50F72" w14:textId="77777777" w:rsidR="00520C8E" w:rsidRPr="00976714" w:rsidRDefault="00520C8E" w:rsidP="00976714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 xml:space="preserve">Priorytet 14 – </w:t>
      </w:r>
      <w:r w:rsidRPr="00976714">
        <w:rPr>
          <w:rFonts w:ascii="Tahoma" w:hAnsi="Tahoma" w:cs="Tahoma"/>
          <w:b/>
          <w:bCs/>
          <w:sz w:val="24"/>
          <w:szCs w:val="24"/>
        </w:rPr>
        <w:t xml:space="preserve">Wsparcie rozwoju umiejętności i kwalifikacji w związku z wprowadzaniem elastycznego czasu pracy z zachowaniem poziomu wynagrodzenia lub rozpowszechnianiem w firmach </w:t>
      </w:r>
      <w:proofErr w:type="spellStart"/>
      <w:r w:rsidRPr="00976714">
        <w:rPr>
          <w:rFonts w:ascii="Tahoma" w:hAnsi="Tahoma" w:cs="Tahoma"/>
          <w:b/>
          <w:bCs/>
          <w:sz w:val="24"/>
          <w:szCs w:val="24"/>
        </w:rPr>
        <w:t>work</w:t>
      </w:r>
      <w:proofErr w:type="spellEnd"/>
      <w:r w:rsidRPr="00976714">
        <w:rPr>
          <w:rFonts w:ascii="Tahoma" w:hAnsi="Tahoma" w:cs="Tahoma"/>
          <w:b/>
          <w:bCs/>
          <w:sz w:val="24"/>
          <w:szCs w:val="24"/>
        </w:rPr>
        <w:t xml:space="preserve">-life </w:t>
      </w:r>
      <w:proofErr w:type="spellStart"/>
      <w:r w:rsidRPr="00976714">
        <w:rPr>
          <w:rFonts w:ascii="Tahoma" w:hAnsi="Tahoma" w:cs="Tahoma"/>
          <w:b/>
          <w:bCs/>
          <w:sz w:val="24"/>
          <w:szCs w:val="24"/>
        </w:rPr>
        <w:t>balance</w:t>
      </w:r>
      <w:proofErr w:type="spellEnd"/>
      <w:r w:rsidRPr="00976714">
        <w:rPr>
          <w:rFonts w:ascii="Tahoma" w:hAnsi="Tahoma" w:cs="Tahoma"/>
          <w:b/>
          <w:bCs/>
          <w:sz w:val="24"/>
          <w:szCs w:val="24"/>
        </w:rPr>
        <w:t>.</w:t>
      </w:r>
    </w:p>
    <w:p w14:paraId="418E8C96" w14:textId="77777777" w:rsidR="00520C8E" w:rsidRPr="00976714" w:rsidRDefault="00520C8E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14B44038" w14:textId="77777777" w:rsidR="00520C8E" w:rsidRPr="00976714" w:rsidRDefault="00520C8E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 kontekście wprowadzania elastycznego czasu pracy i rozpowszechniania zasad </w:t>
      </w:r>
      <w:proofErr w:type="spellStart"/>
      <w:r w:rsidRPr="00976714">
        <w:rPr>
          <w:rFonts w:ascii="Tahoma" w:hAnsi="Tahoma" w:cs="Tahoma"/>
          <w:sz w:val="24"/>
          <w:szCs w:val="24"/>
        </w:rPr>
        <w:t>work</w:t>
      </w:r>
      <w:proofErr w:type="spellEnd"/>
      <w:r w:rsidRPr="00976714">
        <w:rPr>
          <w:rFonts w:ascii="Tahoma" w:hAnsi="Tahoma" w:cs="Tahoma"/>
          <w:sz w:val="24"/>
          <w:szCs w:val="24"/>
        </w:rPr>
        <w:t xml:space="preserve">-life </w:t>
      </w:r>
      <w:proofErr w:type="spellStart"/>
      <w:r w:rsidRPr="00976714">
        <w:rPr>
          <w:rFonts w:ascii="Tahoma" w:hAnsi="Tahoma" w:cs="Tahoma"/>
          <w:sz w:val="24"/>
          <w:szCs w:val="24"/>
        </w:rPr>
        <w:t>balance</w:t>
      </w:r>
      <w:proofErr w:type="spellEnd"/>
      <w:r w:rsidRPr="00976714">
        <w:rPr>
          <w:rFonts w:ascii="Tahoma" w:hAnsi="Tahoma" w:cs="Tahoma"/>
          <w:sz w:val="24"/>
          <w:szCs w:val="24"/>
        </w:rPr>
        <w:t>, pracodawcy mogą zaproponować różnorodne szkolenia i wsparcie dla pracowników uwzględniając w ich tematyce kilka</w:t>
      </w:r>
      <w:r w:rsidR="00D125DC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kluczowych obszarów takich jak:</w:t>
      </w:r>
    </w:p>
    <w:p w14:paraId="62106322" w14:textId="77777777" w:rsidR="00520C8E" w:rsidRPr="00976714" w:rsidRDefault="00520C8E" w:rsidP="00976714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Zarządzanie czasem i priorytetami (w tym m. in. techniki efektywnego planowania dnia pracy zdalnej lub w elastycznych godzinach, optymalizacja czasu pracy, </w:t>
      </w:r>
      <w:proofErr w:type="spellStart"/>
      <w:r w:rsidRPr="00976714">
        <w:rPr>
          <w:rFonts w:ascii="Tahoma" w:hAnsi="Tahoma" w:cs="Tahoma"/>
          <w:sz w:val="24"/>
          <w:szCs w:val="24"/>
        </w:rPr>
        <w:t>priorytetyzacja</w:t>
      </w:r>
      <w:proofErr w:type="spellEnd"/>
      <w:r w:rsidRPr="00976714">
        <w:rPr>
          <w:rFonts w:ascii="Tahoma" w:hAnsi="Tahoma" w:cs="Tahoma"/>
          <w:sz w:val="24"/>
          <w:szCs w:val="24"/>
        </w:rPr>
        <w:t xml:space="preserve"> zadań, zarządzanie stresem związanym z pracą elastyczną);</w:t>
      </w:r>
    </w:p>
    <w:p w14:paraId="29B7F16F" w14:textId="5888F11C" w:rsidR="00520C8E" w:rsidRPr="00976714" w:rsidRDefault="00520C8E" w:rsidP="00976714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Komunikacja w elastycznym środowisku pracy (w tym m.in. skuteczna</w:t>
      </w:r>
      <w:r w:rsidR="00BF6741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komunikacja w zespole pracującym na odległość, budowanie zaufania i współpracy na odległość);</w:t>
      </w:r>
    </w:p>
    <w:p w14:paraId="10B60040" w14:textId="77777777" w:rsidR="00520C8E" w:rsidRPr="00976714" w:rsidRDefault="00520C8E" w:rsidP="00976714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proofErr w:type="spellStart"/>
      <w:r w:rsidRPr="00976714">
        <w:rPr>
          <w:rFonts w:ascii="Tahoma" w:hAnsi="Tahoma" w:cs="Tahoma"/>
          <w:sz w:val="24"/>
          <w:szCs w:val="24"/>
        </w:rPr>
        <w:t>Work</w:t>
      </w:r>
      <w:proofErr w:type="spellEnd"/>
      <w:r w:rsidRPr="00976714">
        <w:rPr>
          <w:rFonts w:ascii="Tahoma" w:hAnsi="Tahoma" w:cs="Tahoma"/>
          <w:sz w:val="24"/>
          <w:szCs w:val="24"/>
        </w:rPr>
        <w:t xml:space="preserve">-life </w:t>
      </w:r>
      <w:proofErr w:type="spellStart"/>
      <w:r w:rsidRPr="00976714">
        <w:rPr>
          <w:rFonts w:ascii="Tahoma" w:hAnsi="Tahoma" w:cs="Tahoma"/>
          <w:sz w:val="24"/>
          <w:szCs w:val="24"/>
        </w:rPr>
        <w:t>balance</w:t>
      </w:r>
      <w:proofErr w:type="spellEnd"/>
      <w:r w:rsidRPr="00976714">
        <w:rPr>
          <w:rFonts w:ascii="Tahoma" w:hAnsi="Tahoma" w:cs="Tahoma"/>
          <w:sz w:val="24"/>
          <w:szCs w:val="24"/>
        </w:rPr>
        <w:t xml:space="preserve"> i jego znaczenie (w tym m.in. równoważenie życia zawodowego i prywatnego, istota odpoczynku i regeneracji, kultura organizacyjna a </w:t>
      </w:r>
      <w:proofErr w:type="spellStart"/>
      <w:r w:rsidRPr="00976714">
        <w:rPr>
          <w:rFonts w:ascii="Tahoma" w:hAnsi="Tahoma" w:cs="Tahoma"/>
          <w:sz w:val="24"/>
          <w:szCs w:val="24"/>
        </w:rPr>
        <w:t>work</w:t>
      </w:r>
      <w:proofErr w:type="spellEnd"/>
      <w:r w:rsidRPr="00976714">
        <w:rPr>
          <w:rFonts w:ascii="Tahoma" w:hAnsi="Tahoma" w:cs="Tahoma"/>
          <w:sz w:val="24"/>
          <w:szCs w:val="24"/>
        </w:rPr>
        <w:t xml:space="preserve">-life </w:t>
      </w:r>
      <w:proofErr w:type="spellStart"/>
      <w:r w:rsidRPr="00976714">
        <w:rPr>
          <w:rFonts w:ascii="Tahoma" w:hAnsi="Tahoma" w:cs="Tahoma"/>
          <w:sz w:val="24"/>
          <w:szCs w:val="24"/>
        </w:rPr>
        <w:t>balance</w:t>
      </w:r>
      <w:proofErr w:type="spellEnd"/>
      <w:r w:rsidRPr="00976714">
        <w:rPr>
          <w:rFonts w:ascii="Tahoma" w:hAnsi="Tahoma" w:cs="Tahoma"/>
          <w:sz w:val="24"/>
          <w:szCs w:val="24"/>
        </w:rPr>
        <w:t>);</w:t>
      </w:r>
    </w:p>
    <w:p w14:paraId="31345152" w14:textId="77777777" w:rsidR="00520C8E" w:rsidRPr="00976714" w:rsidRDefault="00520C8E" w:rsidP="00976714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Wykorzystanie technologii w elastycznym czasie pracy (w tym m.in. narzędzia do zarządzania czasem i projektami wspierające elastyczność i wydajność w pracy zdalnej);</w:t>
      </w:r>
    </w:p>
    <w:p w14:paraId="3F2087DD" w14:textId="77777777" w:rsidR="00520C8E" w:rsidRPr="00976714" w:rsidRDefault="00520C8E" w:rsidP="00976714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Motywowanie i wspieranie pracowników (w tym m.in. techniki motywacyjne w środowisku elastycznej pracy, programy wsparcia zdrowia psychicznego i fizycznego);</w:t>
      </w:r>
    </w:p>
    <w:p w14:paraId="5E08F14A" w14:textId="77777777" w:rsidR="00520C8E" w:rsidRPr="00976714" w:rsidRDefault="00520C8E" w:rsidP="00976714">
      <w:pPr>
        <w:pStyle w:val="Akapitzlist"/>
        <w:numPr>
          <w:ilvl w:val="0"/>
          <w:numId w:val="61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Zarządzanie efektywnością i wydajnością (w tym m.in. mierzenie wyników w elastycznym systemie pracy zdalnej, ocena efektywności pracy zdalnej)</w:t>
      </w:r>
      <w:r w:rsidR="00D125DC" w:rsidRPr="00976714">
        <w:rPr>
          <w:rFonts w:ascii="Tahoma" w:hAnsi="Tahoma" w:cs="Tahoma"/>
          <w:sz w:val="24"/>
          <w:szCs w:val="24"/>
        </w:rPr>
        <w:t>.</w:t>
      </w:r>
    </w:p>
    <w:p w14:paraId="181D9314" w14:textId="77777777" w:rsidR="00520C8E" w:rsidRPr="00976714" w:rsidRDefault="00520C8E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41A02F05" w14:textId="5AC0F103" w:rsidR="00520C8E" w:rsidRPr="00976714" w:rsidRDefault="00520C8E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Wymienione tematy są niezwykle istotne, by wprowadzenie elastycznego czasu pracy oraz promowanie </w:t>
      </w:r>
      <w:proofErr w:type="spellStart"/>
      <w:r w:rsidRPr="00976714">
        <w:rPr>
          <w:rFonts w:ascii="Tahoma" w:hAnsi="Tahoma" w:cs="Tahoma"/>
          <w:sz w:val="24"/>
          <w:szCs w:val="24"/>
        </w:rPr>
        <w:t>work</w:t>
      </w:r>
      <w:proofErr w:type="spellEnd"/>
      <w:r w:rsidRPr="00976714">
        <w:rPr>
          <w:rFonts w:ascii="Tahoma" w:hAnsi="Tahoma" w:cs="Tahoma"/>
          <w:sz w:val="24"/>
          <w:szCs w:val="24"/>
        </w:rPr>
        <w:t xml:space="preserve">-life </w:t>
      </w:r>
      <w:proofErr w:type="spellStart"/>
      <w:r w:rsidRPr="00976714">
        <w:rPr>
          <w:rFonts w:ascii="Tahoma" w:hAnsi="Tahoma" w:cs="Tahoma"/>
          <w:sz w:val="24"/>
          <w:szCs w:val="24"/>
        </w:rPr>
        <w:t>balance</w:t>
      </w:r>
      <w:proofErr w:type="spellEnd"/>
      <w:r w:rsidRPr="00976714">
        <w:rPr>
          <w:rFonts w:ascii="Tahoma" w:hAnsi="Tahoma" w:cs="Tahoma"/>
          <w:sz w:val="24"/>
          <w:szCs w:val="24"/>
        </w:rPr>
        <w:t xml:space="preserve"> było efektywne zarówno dla pracowników, jak i organizacji. Takie szkolenia mogłyby wspierać pracowników, rozwijać ich umiejętności nie tylko w obszarze zarządzania czasem, ale także w kontekście dbania o zdrowie, efektywność w pracy i budowanie lepszych relacji w zespole pracowniczym.</w:t>
      </w:r>
    </w:p>
    <w:p w14:paraId="3938BAF8" w14:textId="77777777" w:rsidR="00520C8E" w:rsidRPr="00976714" w:rsidRDefault="00520C8E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50698200" w14:textId="77777777" w:rsidR="00D125DC" w:rsidRPr="00976714" w:rsidRDefault="00D125DC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i/>
          <w:sz w:val="24"/>
          <w:szCs w:val="24"/>
        </w:rPr>
      </w:pPr>
      <w:r w:rsidRPr="00976714">
        <w:rPr>
          <w:rFonts w:ascii="Tahoma" w:hAnsi="Tahoma" w:cs="Tahoma"/>
          <w:b/>
          <w:i/>
          <w:sz w:val="24"/>
          <w:szCs w:val="24"/>
        </w:rPr>
        <w:lastRenderedPageBreak/>
        <w:t>W uzasadnieniu należy wyraźnie i szczegółowo wskazać powody, które przemawiają za koniecznością udziału we wnioskowanym szkoleniu.</w:t>
      </w:r>
    </w:p>
    <w:p w14:paraId="7AAD25E5" w14:textId="77777777" w:rsidR="00D125DC" w:rsidRPr="00976714" w:rsidRDefault="00D125DC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14:paraId="5F93B19C" w14:textId="36EADC7A" w:rsidR="00CE3D70" w:rsidRPr="00976714" w:rsidRDefault="00B93B49" w:rsidP="00976714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Powiatowy Urząd Pracy może wystąpić o </w:t>
      </w:r>
      <w:r w:rsidRPr="00976714">
        <w:rPr>
          <w:rFonts w:ascii="Tahoma" w:hAnsi="Tahoma" w:cs="Tahoma"/>
          <w:b/>
          <w:sz w:val="24"/>
          <w:szCs w:val="24"/>
        </w:rPr>
        <w:t xml:space="preserve">środki </w:t>
      </w:r>
      <w:r w:rsidR="008C24C7" w:rsidRPr="00976714">
        <w:rPr>
          <w:rFonts w:ascii="Tahoma" w:hAnsi="Tahoma" w:cs="Tahoma"/>
          <w:b/>
          <w:sz w:val="24"/>
          <w:szCs w:val="24"/>
        </w:rPr>
        <w:t xml:space="preserve">z </w:t>
      </w:r>
      <w:r w:rsidRPr="00976714">
        <w:rPr>
          <w:rFonts w:ascii="Tahoma" w:hAnsi="Tahoma" w:cs="Tahoma"/>
          <w:b/>
          <w:sz w:val="24"/>
          <w:szCs w:val="24"/>
        </w:rPr>
        <w:t>rezerwy Krajowego Funduszu Szkoleniowego</w:t>
      </w:r>
      <w:r w:rsidRPr="00976714">
        <w:rPr>
          <w:rFonts w:ascii="Tahoma" w:hAnsi="Tahoma" w:cs="Tahoma"/>
          <w:sz w:val="24"/>
          <w:szCs w:val="24"/>
        </w:rPr>
        <w:t xml:space="preserve"> na finansowanie działań w zakresie kształcenia ustawicznego, zgodnie z </w:t>
      </w:r>
      <w:r w:rsidR="00281730" w:rsidRPr="00976714">
        <w:rPr>
          <w:rFonts w:ascii="Tahoma" w:hAnsi="Tahoma" w:cs="Tahoma"/>
          <w:sz w:val="24"/>
          <w:szCs w:val="24"/>
        </w:rPr>
        <w:t xml:space="preserve">ogólnokrajowymi </w:t>
      </w:r>
      <w:r w:rsidRPr="00976714">
        <w:rPr>
          <w:rFonts w:ascii="Tahoma" w:hAnsi="Tahoma" w:cs="Tahoma"/>
          <w:sz w:val="24"/>
          <w:szCs w:val="24"/>
        </w:rPr>
        <w:t xml:space="preserve">priorytetami przyjętymi </w:t>
      </w:r>
      <w:r w:rsidR="001A4BE4" w:rsidRPr="00976714">
        <w:rPr>
          <w:rFonts w:ascii="Tahoma" w:hAnsi="Tahoma" w:cs="Tahoma"/>
          <w:sz w:val="24"/>
          <w:szCs w:val="24"/>
        </w:rPr>
        <w:t>na 2025</w:t>
      </w:r>
      <w:r w:rsidRPr="00976714">
        <w:rPr>
          <w:rFonts w:ascii="Tahoma" w:hAnsi="Tahoma" w:cs="Tahoma"/>
          <w:sz w:val="24"/>
          <w:szCs w:val="24"/>
        </w:rPr>
        <w:t xml:space="preserve"> rok, </w:t>
      </w:r>
      <w:r w:rsidR="00E419B0" w:rsidRPr="00976714">
        <w:rPr>
          <w:rFonts w:ascii="Tahoma" w:hAnsi="Tahoma" w:cs="Tahoma"/>
          <w:sz w:val="24"/>
          <w:szCs w:val="24"/>
        </w:rPr>
        <w:t>tzw. Pula Rady Rynku Pracy</w:t>
      </w:r>
      <w:r w:rsidR="00C52EFE" w:rsidRPr="00976714">
        <w:rPr>
          <w:rFonts w:ascii="Tahoma" w:hAnsi="Tahoma" w:cs="Tahoma"/>
          <w:sz w:val="24"/>
          <w:szCs w:val="24"/>
        </w:rPr>
        <w:t>.</w:t>
      </w:r>
      <w:r w:rsidR="00294AB8" w:rsidRPr="00976714">
        <w:rPr>
          <w:rFonts w:ascii="Tahoma" w:hAnsi="Tahoma" w:cs="Tahoma"/>
          <w:sz w:val="24"/>
          <w:szCs w:val="24"/>
        </w:rPr>
        <w:t>:</w:t>
      </w:r>
    </w:p>
    <w:p w14:paraId="40118B68" w14:textId="77777777" w:rsidR="00264BEC" w:rsidRPr="00976714" w:rsidRDefault="00264BEC" w:rsidP="00976714">
      <w:pPr>
        <w:pStyle w:val="Akapitzlist"/>
        <w:autoSpaceDE w:val="0"/>
        <w:autoSpaceDN w:val="0"/>
        <w:adjustRightInd w:val="0"/>
        <w:spacing w:after="120" w:line="240" w:lineRule="auto"/>
        <w:ind w:left="284"/>
        <w:contextualSpacing w:val="0"/>
        <w:rPr>
          <w:rFonts w:ascii="Tahoma" w:hAnsi="Tahoma" w:cs="Tahoma"/>
          <w:sz w:val="24"/>
          <w:szCs w:val="24"/>
        </w:rPr>
      </w:pPr>
    </w:p>
    <w:p w14:paraId="24AE2C0C" w14:textId="1D0EE649" w:rsidR="00CE3D70" w:rsidRPr="00976714" w:rsidRDefault="00D96534" w:rsidP="00976714">
      <w:pPr>
        <w:pStyle w:val="Default"/>
        <w:numPr>
          <w:ilvl w:val="0"/>
          <w:numId w:val="50"/>
        </w:numPr>
        <w:spacing w:after="120"/>
        <w:ind w:left="426"/>
        <w:rPr>
          <w:rFonts w:ascii="Tahoma" w:hAnsi="Tahoma" w:cs="Tahoma"/>
          <w:color w:val="auto"/>
          <w:u w:val="single"/>
        </w:rPr>
      </w:pPr>
      <w:r w:rsidRPr="00976714">
        <w:rPr>
          <w:rFonts w:ascii="Tahoma" w:hAnsi="Tahoma" w:cs="Tahoma"/>
          <w:b/>
          <w:color w:val="auto"/>
        </w:rPr>
        <w:t>Priorytet</w:t>
      </w:r>
      <w:r w:rsidR="00061408" w:rsidRPr="00976714">
        <w:rPr>
          <w:rFonts w:ascii="Tahoma" w:hAnsi="Tahoma" w:cs="Tahoma"/>
          <w:b/>
          <w:color w:val="auto"/>
        </w:rPr>
        <w:t xml:space="preserve"> </w:t>
      </w:r>
      <w:r w:rsidR="00D30B45" w:rsidRPr="00976714">
        <w:rPr>
          <w:rFonts w:ascii="Tahoma" w:hAnsi="Tahoma" w:cs="Tahoma"/>
          <w:b/>
          <w:color w:val="auto"/>
        </w:rPr>
        <w:t xml:space="preserve">10 </w:t>
      </w:r>
      <w:r w:rsidRPr="00976714">
        <w:rPr>
          <w:rFonts w:ascii="Tahoma" w:hAnsi="Tahoma" w:cs="Tahoma"/>
          <w:b/>
          <w:color w:val="auto"/>
        </w:rPr>
        <w:t xml:space="preserve"> </w:t>
      </w:r>
      <w:r w:rsidR="00AB2327" w:rsidRPr="00976714">
        <w:rPr>
          <w:rFonts w:ascii="Tahoma" w:hAnsi="Tahoma" w:cs="Tahoma"/>
          <w:b/>
          <w:color w:val="auto"/>
        </w:rPr>
        <w:t xml:space="preserve">– </w:t>
      </w:r>
      <w:r w:rsidR="00F4300C" w:rsidRPr="00976714">
        <w:rPr>
          <w:rFonts w:ascii="Tahoma" w:hAnsi="Tahoma" w:cs="Tahoma"/>
          <w:b/>
          <w:color w:val="auto"/>
        </w:rPr>
        <w:t xml:space="preserve"> </w:t>
      </w:r>
      <w:r w:rsidR="003C45A4" w:rsidRPr="00976714">
        <w:rPr>
          <w:rFonts w:ascii="Tahoma" w:hAnsi="Tahoma" w:cs="Tahoma"/>
          <w:b/>
          <w:color w:val="auto"/>
        </w:rPr>
        <w:t>Wsparcie rozwoju umiejętności i kwalifikacji osób po 50 roku życia.</w:t>
      </w:r>
    </w:p>
    <w:p w14:paraId="48DC83C7" w14:textId="77777777" w:rsidR="00D30B45" w:rsidRPr="00976714" w:rsidRDefault="00D30B45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 ramach niniejszego priorytetu środki KFS będą mogły sfinansować kształcenie ustawiczne </w:t>
      </w:r>
      <w:r w:rsidR="00CE3D70" w:rsidRPr="00976714">
        <w:rPr>
          <w:rFonts w:ascii="Tahoma" w:hAnsi="Tahoma" w:cs="Tahoma"/>
          <w:sz w:val="24"/>
          <w:szCs w:val="24"/>
        </w:rPr>
        <w:t xml:space="preserve">osób </w:t>
      </w:r>
      <w:r w:rsidRPr="00976714">
        <w:rPr>
          <w:rFonts w:ascii="Tahoma" w:hAnsi="Tahoma" w:cs="Tahoma"/>
          <w:b/>
          <w:sz w:val="24"/>
          <w:szCs w:val="24"/>
        </w:rPr>
        <w:t>wyłącznie w wieku powyżej 50 roku życia (zarówno pracodawców jak i pracowników).</w:t>
      </w:r>
      <w:r w:rsidRPr="00976714">
        <w:rPr>
          <w:rFonts w:ascii="Tahoma" w:hAnsi="Tahoma" w:cs="Tahoma"/>
          <w:sz w:val="24"/>
          <w:szCs w:val="24"/>
        </w:rPr>
        <w:t xml:space="preserve"> </w:t>
      </w:r>
      <w:r w:rsidR="0004437B" w:rsidRPr="00976714">
        <w:rPr>
          <w:rFonts w:ascii="Tahoma" w:hAnsi="Tahoma" w:cs="Tahoma"/>
          <w:sz w:val="24"/>
          <w:szCs w:val="24"/>
        </w:rPr>
        <w:t xml:space="preserve">Decyduje wiek osoby, która skorzysta z kształcenia ustawicznego, w momencie składania przez pracodawcę wniosku o dofinansowanie w PUP. W uzasadnieniu należy wykazać potrzebę nabycia umiejętności </w:t>
      </w:r>
      <w:r w:rsidR="00EE0DE2" w:rsidRPr="00976714">
        <w:rPr>
          <w:rFonts w:ascii="Tahoma" w:hAnsi="Tahoma" w:cs="Tahoma"/>
          <w:sz w:val="24"/>
          <w:szCs w:val="24"/>
        </w:rPr>
        <w:br/>
      </w:r>
      <w:r w:rsidR="0004437B" w:rsidRPr="00976714">
        <w:rPr>
          <w:rFonts w:ascii="Tahoma" w:hAnsi="Tahoma" w:cs="Tahoma"/>
          <w:sz w:val="24"/>
          <w:szCs w:val="24"/>
        </w:rPr>
        <w:t>dla wskazanego uczestnika kształcenia.</w:t>
      </w:r>
    </w:p>
    <w:p w14:paraId="4EB844B4" w14:textId="77777777" w:rsidR="00970949" w:rsidRPr="00976714" w:rsidRDefault="00970949" w:rsidP="00976714">
      <w:pPr>
        <w:pStyle w:val="Default"/>
        <w:spacing w:after="120"/>
        <w:ind w:left="709"/>
        <w:rPr>
          <w:rFonts w:ascii="Tahoma" w:hAnsi="Tahoma" w:cs="Tahoma"/>
          <w:color w:val="auto"/>
        </w:rPr>
      </w:pPr>
    </w:p>
    <w:p w14:paraId="7A360C45" w14:textId="0E46698A" w:rsidR="0004437B" w:rsidRPr="00976714" w:rsidRDefault="00D96534" w:rsidP="00976714">
      <w:pPr>
        <w:pStyle w:val="Default"/>
        <w:numPr>
          <w:ilvl w:val="0"/>
          <w:numId w:val="50"/>
        </w:numPr>
        <w:spacing w:after="120"/>
        <w:ind w:left="426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b/>
          <w:color w:val="auto"/>
        </w:rPr>
        <w:t xml:space="preserve">Priorytet </w:t>
      </w:r>
      <w:r w:rsidR="0004437B" w:rsidRPr="00976714">
        <w:rPr>
          <w:rFonts w:ascii="Tahoma" w:hAnsi="Tahoma" w:cs="Tahoma"/>
          <w:b/>
          <w:color w:val="auto"/>
        </w:rPr>
        <w:t xml:space="preserve">11 </w:t>
      </w:r>
      <w:r w:rsidR="00C104EE" w:rsidRPr="00976714">
        <w:rPr>
          <w:rFonts w:ascii="Tahoma" w:hAnsi="Tahoma" w:cs="Tahoma"/>
          <w:b/>
          <w:color w:val="auto"/>
        </w:rPr>
        <w:t xml:space="preserve">– </w:t>
      </w:r>
      <w:r w:rsidR="003C45A4" w:rsidRPr="00976714">
        <w:rPr>
          <w:rFonts w:ascii="Tahoma" w:hAnsi="Tahoma" w:cs="Tahoma"/>
          <w:b/>
          <w:color w:val="auto"/>
        </w:rPr>
        <w:t>Wsparcie rozwoju umiejętności i kwalifikacji osób z orzeczonym stopniem niepełnosprawności.</w:t>
      </w:r>
    </w:p>
    <w:p w14:paraId="122A92C1" w14:textId="3B0A6F06" w:rsidR="008471A6" w:rsidRPr="004771E5" w:rsidRDefault="0004437B" w:rsidP="004771E5">
      <w:pPr>
        <w:pStyle w:val="Default"/>
        <w:spacing w:after="120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Wnioskodawca składający wniosek o środki w ramach powyższego priorytetu powinien udowodnić posiadanie przez kandydata na szkolenie orzeczenia o niepełnosprawności </w:t>
      </w:r>
      <w:r w:rsidRPr="00976714">
        <w:rPr>
          <w:rFonts w:ascii="Tahoma" w:hAnsi="Tahoma" w:cs="Tahoma"/>
          <w:color w:val="auto"/>
          <w:u w:val="single"/>
        </w:rPr>
        <w:t>tj. przedstawić orzeczenie o niepełnosprawności kandydata na szkolenie bądź oświadczenie o posiadaniu takiego orzeczenia</w:t>
      </w:r>
      <w:r w:rsidRPr="00976714">
        <w:rPr>
          <w:rFonts w:ascii="Tahoma" w:hAnsi="Tahoma" w:cs="Tahoma"/>
          <w:color w:val="auto"/>
        </w:rPr>
        <w:t xml:space="preserve">. </w:t>
      </w:r>
      <w:r w:rsidR="00C9246D" w:rsidRPr="00976714">
        <w:rPr>
          <w:rFonts w:ascii="Tahoma" w:hAnsi="Tahoma" w:cs="Tahoma"/>
          <w:color w:val="auto"/>
        </w:rPr>
        <w:br/>
      </w:r>
      <w:r w:rsidRPr="00976714">
        <w:rPr>
          <w:rFonts w:ascii="Tahoma" w:hAnsi="Tahoma" w:cs="Tahoma"/>
          <w:color w:val="auto"/>
        </w:rPr>
        <w:t>W uzasadnieniu należy wykazać potrzebę nabycia umiejętności.</w:t>
      </w:r>
    </w:p>
    <w:p w14:paraId="42C17063" w14:textId="77777777" w:rsidR="0004437B" w:rsidRPr="00976714" w:rsidRDefault="0004437B" w:rsidP="00976714">
      <w:pPr>
        <w:pStyle w:val="Default"/>
        <w:spacing w:after="120"/>
        <w:ind w:left="567"/>
        <w:rPr>
          <w:rFonts w:ascii="Tahoma" w:hAnsi="Tahoma" w:cs="Tahoma"/>
          <w:color w:val="auto"/>
        </w:rPr>
      </w:pPr>
    </w:p>
    <w:p w14:paraId="120163B4" w14:textId="77777777" w:rsidR="007C2EBF" w:rsidRPr="00976714" w:rsidRDefault="00D96534" w:rsidP="00976714">
      <w:pPr>
        <w:pStyle w:val="Default"/>
        <w:numPr>
          <w:ilvl w:val="0"/>
          <w:numId w:val="50"/>
        </w:numPr>
        <w:spacing w:after="120"/>
        <w:ind w:left="426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b/>
          <w:color w:val="auto"/>
        </w:rPr>
        <w:t xml:space="preserve">Priorytet </w:t>
      </w:r>
      <w:r w:rsidR="007C2EBF" w:rsidRPr="00976714">
        <w:rPr>
          <w:rFonts w:ascii="Tahoma" w:hAnsi="Tahoma" w:cs="Tahoma"/>
          <w:b/>
          <w:color w:val="auto"/>
        </w:rPr>
        <w:t>12</w:t>
      </w:r>
      <w:r w:rsidRPr="00976714">
        <w:rPr>
          <w:rFonts w:ascii="Tahoma" w:hAnsi="Tahoma" w:cs="Tahoma"/>
          <w:b/>
          <w:color w:val="auto"/>
        </w:rPr>
        <w:t xml:space="preserve"> </w:t>
      </w:r>
      <w:r w:rsidR="00CF6B4A" w:rsidRPr="00976714">
        <w:rPr>
          <w:rFonts w:ascii="Tahoma" w:hAnsi="Tahoma" w:cs="Tahoma"/>
          <w:b/>
          <w:color w:val="auto"/>
        </w:rPr>
        <w:t>–</w:t>
      </w:r>
      <w:r w:rsidR="00B22E97" w:rsidRPr="00976714">
        <w:rPr>
          <w:rFonts w:ascii="Tahoma" w:hAnsi="Tahoma" w:cs="Tahoma"/>
          <w:b/>
          <w:color w:val="auto"/>
        </w:rPr>
        <w:t xml:space="preserve"> </w:t>
      </w:r>
      <w:r w:rsidR="00AF00EB" w:rsidRPr="00976714">
        <w:rPr>
          <w:rFonts w:ascii="Tahoma" w:hAnsi="Tahoma" w:cs="Tahoma"/>
          <w:b/>
          <w:color w:val="auto"/>
        </w:rPr>
        <w:t>Wsparcie rozwoju umiejętności i kwalifikacji osób z niskim wykształceniem.</w:t>
      </w:r>
    </w:p>
    <w:p w14:paraId="5A5AACC8" w14:textId="77777777" w:rsidR="007C2EBF" w:rsidRPr="00976714" w:rsidRDefault="007C2EBF" w:rsidP="00976714">
      <w:pPr>
        <w:pStyle w:val="Default"/>
        <w:spacing w:after="120"/>
        <w:rPr>
          <w:rFonts w:ascii="Tahoma" w:hAnsi="Tahoma" w:cs="Tahoma"/>
          <w:color w:val="auto"/>
        </w:rPr>
      </w:pPr>
    </w:p>
    <w:p w14:paraId="63A35DEE" w14:textId="4671CB0D" w:rsidR="007C2EBF" w:rsidRPr="00976714" w:rsidRDefault="007C2EBF" w:rsidP="00976714">
      <w:pPr>
        <w:pStyle w:val="Default"/>
        <w:spacing w:after="120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Ze wsparcia w ramach tego priorytetu mogą skorzystać osoby, które </w:t>
      </w:r>
      <w:r w:rsidRPr="00976714">
        <w:rPr>
          <w:rFonts w:ascii="Tahoma" w:hAnsi="Tahoma" w:cs="Tahoma"/>
          <w:color w:val="auto"/>
          <w:u w:val="single"/>
        </w:rPr>
        <w:t>nie mają</w:t>
      </w:r>
      <w:r w:rsidR="004771E5">
        <w:rPr>
          <w:rFonts w:ascii="Tahoma" w:hAnsi="Tahoma" w:cs="Tahoma"/>
          <w:color w:val="auto"/>
          <w:u w:val="single"/>
        </w:rPr>
        <w:t xml:space="preserve"> </w:t>
      </w:r>
      <w:r w:rsidRPr="00976714">
        <w:rPr>
          <w:rFonts w:ascii="Tahoma" w:hAnsi="Tahoma" w:cs="Tahoma"/>
          <w:color w:val="auto"/>
          <w:u w:val="single"/>
        </w:rPr>
        <w:t xml:space="preserve">świadectwa dojrzałości, w tym nie ukończyły szkoły na jakimkolwiek </w:t>
      </w:r>
      <w:r w:rsidRPr="00976714">
        <w:rPr>
          <w:rFonts w:ascii="Tahoma" w:hAnsi="Tahoma" w:cs="Tahoma"/>
          <w:u w:val="single"/>
        </w:rPr>
        <w:t>poziomie</w:t>
      </w:r>
      <w:r w:rsidR="006B2FB6" w:rsidRPr="00976714">
        <w:rPr>
          <w:rFonts w:ascii="Tahoma" w:hAnsi="Tahoma" w:cs="Tahoma"/>
          <w:u w:val="single"/>
        </w:rPr>
        <w:t xml:space="preserve"> (</w:t>
      </w:r>
      <w:r w:rsidR="006B2FB6" w:rsidRPr="00976714">
        <w:rPr>
          <w:rFonts w:ascii="Tahoma" w:hAnsi="Tahoma" w:cs="Tahoma"/>
        </w:rPr>
        <w:t>czyli os</w:t>
      </w:r>
      <w:r w:rsidR="00036EA6" w:rsidRPr="00976714">
        <w:rPr>
          <w:rFonts w:ascii="Tahoma" w:hAnsi="Tahoma" w:cs="Tahoma"/>
        </w:rPr>
        <w:t>oby</w:t>
      </w:r>
      <w:r w:rsidR="006B2FB6" w:rsidRPr="00976714">
        <w:rPr>
          <w:rFonts w:ascii="Tahoma" w:hAnsi="Tahoma" w:cs="Tahoma"/>
        </w:rPr>
        <w:t>, które nie ukończyły szkoły podstawowej, os</w:t>
      </w:r>
      <w:r w:rsidR="00036EA6" w:rsidRPr="00976714">
        <w:rPr>
          <w:rFonts w:ascii="Tahoma" w:hAnsi="Tahoma" w:cs="Tahoma"/>
        </w:rPr>
        <w:t>oby</w:t>
      </w:r>
      <w:r w:rsidR="006B2FB6" w:rsidRPr="00976714">
        <w:rPr>
          <w:rFonts w:ascii="Tahoma" w:hAnsi="Tahoma" w:cs="Tahoma"/>
        </w:rPr>
        <w:t xml:space="preserve"> z wykształceniem podstawowym, zasadniczym zawodowym, absolwentów techników bez zdanego egzaminu maturalnego i absolwentów liceów ogólnokształcących bez zdanego egzaminu maturalnego). </w:t>
      </w:r>
      <w:r w:rsidRPr="00976714">
        <w:rPr>
          <w:rFonts w:ascii="Tahoma" w:hAnsi="Tahoma" w:cs="Tahoma"/>
        </w:rPr>
        <w:t>Jedynym wymogiem jest, aby wnioskodawca wskazał we wniosku, że pracownik kierowany na wnioskowaną formę kształcenia ustawi</w:t>
      </w:r>
      <w:r w:rsidR="00BB7875" w:rsidRPr="00976714">
        <w:rPr>
          <w:rFonts w:ascii="Tahoma" w:hAnsi="Tahoma" w:cs="Tahoma"/>
        </w:rPr>
        <w:t>cznego spełnia kryteria dostępu.</w:t>
      </w:r>
      <w:r w:rsidR="00BB7875" w:rsidRPr="00976714">
        <w:rPr>
          <w:rFonts w:ascii="Tahoma" w:hAnsi="Tahoma" w:cs="Tahoma"/>
          <w:color w:val="auto"/>
        </w:rPr>
        <w:t xml:space="preserve"> </w:t>
      </w:r>
    </w:p>
    <w:p w14:paraId="0D57552C" w14:textId="77777777" w:rsidR="00B039D1" w:rsidRPr="00976714" w:rsidRDefault="00B039D1" w:rsidP="00976714">
      <w:pPr>
        <w:pStyle w:val="Default"/>
        <w:spacing w:after="120"/>
        <w:rPr>
          <w:rFonts w:ascii="Tahoma" w:hAnsi="Tahoma" w:cs="Tahoma"/>
          <w:color w:val="auto"/>
        </w:rPr>
      </w:pPr>
    </w:p>
    <w:p w14:paraId="6A6B2710" w14:textId="77777777" w:rsidR="00461836" w:rsidRPr="00976714" w:rsidRDefault="0089499A" w:rsidP="00976714">
      <w:pPr>
        <w:pStyle w:val="Default"/>
        <w:numPr>
          <w:ilvl w:val="0"/>
          <w:numId w:val="50"/>
        </w:numPr>
        <w:spacing w:after="120"/>
        <w:ind w:left="426"/>
        <w:rPr>
          <w:rFonts w:ascii="Tahoma" w:eastAsia="SimSun" w:hAnsi="Tahoma" w:cs="Tahoma"/>
          <w:b/>
          <w:color w:val="auto"/>
        </w:rPr>
      </w:pPr>
      <w:r w:rsidRPr="00976714">
        <w:rPr>
          <w:rFonts w:ascii="Tahoma" w:hAnsi="Tahoma" w:cs="Tahoma"/>
          <w:b/>
          <w:color w:val="auto"/>
        </w:rPr>
        <w:t xml:space="preserve">Priorytet </w:t>
      </w:r>
      <w:r w:rsidR="00EF3164" w:rsidRPr="00976714">
        <w:rPr>
          <w:rFonts w:ascii="Tahoma" w:hAnsi="Tahoma" w:cs="Tahoma"/>
          <w:b/>
          <w:color w:val="auto"/>
        </w:rPr>
        <w:t>13</w:t>
      </w:r>
      <w:r w:rsidRPr="00976714">
        <w:rPr>
          <w:rFonts w:ascii="Tahoma" w:hAnsi="Tahoma" w:cs="Tahoma"/>
          <w:b/>
          <w:color w:val="auto"/>
        </w:rPr>
        <w:t xml:space="preserve"> - </w:t>
      </w:r>
      <w:r w:rsidR="00AF00EB" w:rsidRPr="00976714">
        <w:rPr>
          <w:rFonts w:ascii="Tahoma" w:eastAsia="SimSun" w:hAnsi="Tahoma" w:cs="Tahoma"/>
          <w:b/>
          <w:color w:val="auto"/>
        </w:rPr>
        <w:t>Wsparcie rozwoju umiejętności i kwalifikacji w obszarach/branżach, które powiatowe urzędy pracy określą na podstawie wybranych przez siebie dokumentów strategicznych, analiz czy planów rozwoju jako istotne dla danego powiatu czy województwa.</w:t>
      </w:r>
    </w:p>
    <w:p w14:paraId="2BC685DA" w14:textId="682A4EAF" w:rsidR="008C1646" w:rsidRPr="00976714" w:rsidRDefault="00403856" w:rsidP="00976714">
      <w:pPr>
        <w:pStyle w:val="Default"/>
        <w:spacing w:after="120"/>
        <w:rPr>
          <w:rFonts w:ascii="Tahoma" w:eastAsia="SimSun" w:hAnsi="Tahoma" w:cs="Tahoma"/>
          <w:color w:val="auto"/>
        </w:rPr>
      </w:pPr>
      <w:r w:rsidRPr="00976714">
        <w:rPr>
          <w:rFonts w:ascii="Tahoma" w:eastAsia="SimSun" w:hAnsi="Tahoma" w:cs="Tahoma"/>
          <w:color w:val="auto"/>
        </w:rPr>
        <w:t>Wsparcie kształcenia ustawicznego osób zatrudnionych w obszarach/branżach ujętych w Strategii Rozwoju Powiatu Wadowickiego na lata 2021-2027 stanowiącej Załącznik do Uchwały NR XXII/220/20 Rady Powiatu w Wadowicach z dnia 29 grudnia 2020 r. Wnioskodawca powinien wykazać w uzasadnieniu, że wskazane kierunki kształcenia ustawicznego są ściśle związane z zawartymi w strategii obszarami.</w:t>
      </w:r>
      <w:r w:rsidR="00EB2BD2" w:rsidRPr="00976714">
        <w:rPr>
          <w:rFonts w:ascii="Tahoma" w:eastAsia="SimSun" w:hAnsi="Tahoma" w:cs="Tahoma"/>
          <w:color w:val="auto"/>
        </w:rPr>
        <w:t xml:space="preserve"> Warunkiem dostępu do niniejszego priorytetu </w:t>
      </w:r>
      <w:r w:rsidR="00EB2BD2" w:rsidRPr="00976714">
        <w:rPr>
          <w:rFonts w:ascii="Tahoma" w:eastAsia="SimSun" w:hAnsi="Tahoma" w:cs="Tahoma"/>
          <w:b/>
          <w:color w:val="auto"/>
        </w:rPr>
        <w:t>jest posiadanie jako przeważającego (według</w:t>
      </w:r>
      <w:r w:rsidR="004765B3" w:rsidRPr="00976714">
        <w:rPr>
          <w:rFonts w:ascii="Tahoma" w:eastAsia="SimSun" w:hAnsi="Tahoma" w:cs="Tahoma"/>
          <w:b/>
          <w:color w:val="auto"/>
        </w:rPr>
        <w:t xml:space="preserve"> </w:t>
      </w:r>
      <w:r w:rsidR="00EB2BD2" w:rsidRPr="00976714">
        <w:rPr>
          <w:rFonts w:ascii="Tahoma" w:eastAsia="SimSun" w:hAnsi="Tahoma" w:cs="Tahoma"/>
          <w:b/>
          <w:color w:val="auto"/>
        </w:rPr>
        <w:t xml:space="preserve">stanu na </w:t>
      </w:r>
      <w:r w:rsidR="00EB2BD2" w:rsidRPr="00976714">
        <w:rPr>
          <w:rFonts w:ascii="Tahoma" w:eastAsia="SimSun" w:hAnsi="Tahoma" w:cs="Tahoma"/>
          <w:b/>
          <w:color w:val="auto"/>
        </w:rPr>
        <w:lastRenderedPageBreak/>
        <w:t xml:space="preserve">1 stycznia 2025 roku) odpowiedniego kodu PKD </w:t>
      </w:r>
      <w:r w:rsidR="00EB2BD2" w:rsidRPr="00976714">
        <w:rPr>
          <w:rFonts w:ascii="Tahoma" w:eastAsia="SimSun" w:hAnsi="Tahoma" w:cs="Tahoma"/>
          <w:color w:val="auto"/>
        </w:rPr>
        <w:t xml:space="preserve">– określonego przez urząd pracy </w:t>
      </w:r>
      <w:r w:rsidR="004765B3" w:rsidRPr="00976714">
        <w:rPr>
          <w:rFonts w:ascii="Tahoma" w:eastAsia="SimSun" w:hAnsi="Tahoma" w:cs="Tahoma"/>
          <w:color w:val="auto"/>
        </w:rPr>
        <w:t xml:space="preserve">w treści ogłoszenia </w:t>
      </w:r>
      <w:r w:rsidR="00172590" w:rsidRPr="00976714">
        <w:rPr>
          <w:rFonts w:ascii="Tahoma" w:eastAsia="SimSun" w:hAnsi="Tahoma" w:cs="Tahoma"/>
          <w:color w:val="auto"/>
        </w:rPr>
        <w:t>o naborze</w:t>
      </w:r>
      <w:r w:rsidR="004765B3" w:rsidRPr="00976714">
        <w:rPr>
          <w:rFonts w:ascii="Tahoma" w:eastAsia="SimSun" w:hAnsi="Tahoma" w:cs="Tahoma"/>
          <w:color w:val="auto"/>
        </w:rPr>
        <w:t xml:space="preserve"> </w:t>
      </w:r>
      <w:r w:rsidR="00EB2BD2" w:rsidRPr="00976714">
        <w:rPr>
          <w:rFonts w:ascii="Tahoma" w:eastAsia="SimSun" w:hAnsi="Tahoma" w:cs="Tahoma"/>
          <w:color w:val="auto"/>
        </w:rPr>
        <w:t>oraz zawarte we wniosku o dofinansowanie wiarygodne uzasadnienie konieczności nabycia nowych umiejętności.</w:t>
      </w:r>
    </w:p>
    <w:p w14:paraId="7A09CB64" w14:textId="77777777" w:rsidR="004A04F7" w:rsidRPr="00976714" w:rsidRDefault="004A04F7" w:rsidP="00976714">
      <w:pPr>
        <w:pStyle w:val="Default"/>
        <w:spacing w:after="120"/>
        <w:rPr>
          <w:rFonts w:ascii="Tahoma" w:eastAsia="SimSun" w:hAnsi="Tahoma" w:cs="Tahoma"/>
          <w:color w:val="auto"/>
        </w:rPr>
      </w:pPr>
    </w:p>
    <w:p w14:paraId="64CCBB4E" w14:textId="77777777" w:rsidR="005B3348" w:rsidRPr="00976714" w:rsidRDefault="005B3348" w:rsidP="00976714">
      <w:pPr>
        <w:pStyle w:val="Akapitzlist"/>
        <w:tabs>
          <w:tab w:val="left" w:pos="600"/>
          <w:tab w:val="center" w:pos="4678"/>
        </w:tabs>
        <w:autoSpaceDE w:val="0"/>
        <w:autoSpaceDN w:val="0"/>
        <w:adjustRightInd w:val="0"/>
        <w:spacing w:after="120" w:line="240" w:lineRule="auto"/>
        <w:ind w:left="284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§ 6</w:t>
      </w:r>
    </w:p>
    <w:p w14:paraId="1D3A8278" w14:textId="7C2FF634" w:rsidR="005B3348" w:rsidRPr="00976714" w:rsidRDefault="005B3348" w:rsidP="00976714">
      <w:pPr>
        <w:pStyle w:val="Default"/>
        <w:numPr>
          <w:ilvl w:val="0"/>
          <w:numId w:val="14"/>
        </w:numPr>
        <w:spacing w:after="120"/>
        <w:ind w:left="426" w:hanging="426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Środki KFS są środkami publicznymi</w:t>
      </w:r>
      <w:r w:rsidR="00F571C6" w:rsidRPr="00976714">
        <w:rPr>
          <w:rFonts w:ascii="Tahoma" w:hAnsi="Tahoma" w:cs="Tahoma"/>
          <w:color w:val="auto"/>
        </w:rPr>
        <w:t xml:space="preserve">, w związku z tym </w:t>
      </w:r>
      <w:r w:rsidR="00630EF2" w:rsidRPr="00976714">
        <w:rPr>
          <w:rFonts w:ascii="Tahoma" w:hAnsi="Tahoma" w:cs="Tahoma"/>
          <w:color w:val="auto"/>
        </w:rPr>
        <w:t>p</w:t>
      </w:r>
      <w:r w:rsidR="00F571C6" w:rsidRPr="00976714">
        <w:rPr>
          <w:rFonts w:ascii="Tahoma" w:hAnsi="Tahoma" w:cs="Tahoma"/>
          <w:color w:val="auto"/>
        </w:rPr>
        <w:t>racodawca powinien planować wydatki w sposób</w:t>
      </w:r>
      <w:r w:rsidRPr="00976714">
        <w:rPr>
          <w:rFonts w:ascii="Tahoma" w:hAnsi="Tahoma" w:cs="Tahoma"/>
          <w:color w:val="auto"/>
        </w:rPr>
        <w:t xml:space="preserve"> </w:t>
      </w:r>
      <w:r w:rsidR="00F571C6" w:rsidRPr="00976714">
        <w:rPr>
          <w:rFonts w:ascii="Tahoma" w:hAnsi="Tahoma" w:cs="Tahoma"/>
          <w:color w:val="auto"/>
        </w:rPr>
        <w:t>celowy i oszczędny z zachowaniem zasad</w:t>
      </w:r>
      <w:r w:rsidRPr="00976714">
        <w:rPr>
          <w:rFonts w:ascii="Tahoma" w:hAnsi="Tahoma" w:cs="Tahoma"/>
          <w:color w:val="auto"/>
        </w:rPr>
        <w:t xml:space="preserve"> racjonalności i gospodarności przy wydatkowaniu środków publicznych, do przestrzegania których zobowiązują przepisy ustawy</w:t>
      </w:r>
      <w:r w:rsidR="008D6C14" w:rsidRPr="00976714">
        <w:rPr>
          <w:rFonts w:ascii="Tahoma" w:hAnsi="Tahoma" w:cs="Tahoma"/>
          <w:color w:val="auto"/>
        </w:rPr>
        <w:t xml:space="preserve"> </w:t>
      </w:r>
      <w:r w:rsidRPr="00976714">
        <w:rPr>
          <w:rFonts w:ascii="Tahoma" w:hAnsi="Tahoma" w:cs="Tahoma"/>
          <w:color w:val="auto"/>
        </w:rPr>
        <w:t>o finansach</w:t>
      </w:r>
      <w:r w:rsidR="005D0700" w:rsidRPr="00976714">
        <w:rPr>
          <w:rFonts w:ascii="Tahoma" w:hAnsi="Tahoma" w:cs="Tahoma"/>
          <w:color w:val="auto"/>
        </w:rPr>
        <w:t xml:space="preserve"> publicznych</w:t>
      </w:r>
      <w:r w:rsidR="00F571C6" w:rsidRPr="00976714">
        <w:rPr>
          <w:rFonts w:ascii="Tahoma" w:hAnsi="Tahoma" w:cs="Tahoma"/>
          <w:color w:val="auto"/>
        </w:rPr>
        <w:t>,</w:t>
      </w:r>
      <w:r w:rsidRPr="00976714">
        <w:rPr>
          <w:rFonts w:ascii="Tahoma" w:hAnsi="Tahoma" w:cs="Tahoma"/>
          <w:color w:val="auto"/>
        </w:rPr>
        <w:t xml:space="preserve"> </w:t>
      </w:r>
      <w:r w:rsidR="00F571C6" w:rsidRPr="00976714">
        <w:rPr>
          <w:rFonts w:ascii="Tahoma" w:hAnsi="Tahoma" w:cs="Tahoma"/>
          <w:color w:val="auto"/>
        </w:rPr>
        <w:t>tj.</w:t>
      </w:r>
      <w:r w:rsidRPr="00976714">
        <w:rPr>
          <w:rFonts w:ascii="Tahoma" w:hAnsi="Tahoma" w:cs="Tahoma"/>
          <w:color w:val="auto"/>
        </w:rPr>
        <w:t xml:space="preserve"> zasad: </w:t>
      </w:r>
    </w:p>
    <w:p w14:paraId="68ABF4FB" w14:textId="77777777" w:rsidR="005B3348" w:rsidRPr="00976714" w:rsidRDefault="005B3348" w:rsidP="00976714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ind w:left="709" w:hanging="283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uzyskiwania najlepszych efektów z danych nakładów, </w:t>
      </w:r>
    </w:p>
    <w:p w14:paraId="27E234A6" w14:textId="77777777" w:rsidR="005B3348" w:rsidRPr="00976714" w:rsidRDefault="005B3348" w:rsidP="00976714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 w:line="240" w:lineRule="auto"/>
        <w:ind w:left="709" w:hanging="283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optymalnego doboru metod i środków służących osiągnięciu założonych celów,</w:t>
      </w:r>
    </w:p>
    <w:p w14:paraId="2C0A9AA0" w14:textId="79404F55" w:rsidR="005B3348" w:rsidRPr="00976714" w:rsidRDefault="005B3348" w:rsidP="00976714">
      <w:pPr>
        <w:autoSpaceDE w:val="0"/>
        <w:autoSpaceDN w:val="0"/>
        <w:adjustRightInd w:val="0"/>
        <w:spacing w:after="120" w:line="240" w:lineRule="auto"/>
        <w:ind w:left="426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 sposób umożliwiający terminową realizację zadań w wysokości i terminach wynikających z wcześniej zaciągniętych zobowiązań. </w:t>
      </w:r>
    </w:p>
    <w:p w14:paraId="2DDAA931" w14:textId="77777777" w:rsidR="005B3348" w:rsidRPr="00976714" w:rsidRDefault="005B3348" w:rsidP="00976714">
      <w:pPr>
        <w:pStyle w:val="Default"/>
        <w:numPr>
          <w:ilvl w:val="0"/>
          <w:numId w:val="14"/>
        </w:numPr>
        <w:spacing w:after="120"/>
        <w:ind w:left="426" w:hanging="426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Środki KFS przekazane pracodawcom prowadzącym działalność gospodarczą w rozumieniu prawa konkurencji UE, stanowią pomoc </w:t>
      </w:r>
      <w:r w:rsidRPr="00976714">
        <w:rPr>
          <w:rFonts w:ascii="Tahoma" w:hAnsi="Tahoma" w:cs="Tahoma"/>
          <w:b/>
          <w:i/>
          <w:color w:val="auto"/>
        </w:rPr>
        <w:t xml:space="preserve">de </w:t>
      </w:r>
      <w:proofErr w:type="spellStart"/>
      <w:r w:rsidRPr="00976714">
        <w:rPr>
          <w:rFonts w:ascii="Tahoma" w:hAnsi="Tahoma" w:cs="Tahoma"/>
          <w:b/>
          <w:i/>
          <w:color w:val="auto"/>
        </w:rPr>
        <w:t>minimis</w:t>
      </w:r>
      <w:proofErr w:type="spellEnd"/>
      <w:r w:rsidRPr="00976714">
        <w:rPr>
          <w:rFonts w:ascii="Tahoma" w:hAnsi="Tahoma" w:cs="Tahoma"/>
          <w:color w:val="auto"/>
        </w:rPr>
        <w:t xml:space="preserve">, o której mowa we właściwych przepisach prawa UE dotyczących pomocy </w:t>
      </w:r>
      <w:r w:rsidRPr="00976714">
        <w:rPr>
          <w:rFonts w:ascii="Tahoma" w:hAnsi="Tahoma" w:cs="Tahoma"/>
          <w:i/>
          <w:color w:val="auto"/>
        </w:rPr>
        <w:t xml:space="preserve">de </w:t>
      </w:r>
      <w:proofErr w:type="spellStart"/>
      <w:r w:rsidRPr="00976714">
        <w:rPr>
          <w:rFonts w:ascii="Tahoma" w:hAnsi="Tahoma" w:cs="Tahoma"/>
          <w:i/>
          <w:color w:val="auto"/>
        </w:rPr>
        <w:t>minimis</w:t>
      </w:r>
      <w:proofErr w:type="spellEnd"/>
      <w:r w:rsidRPr="00976714">
        <w:rPr>
          <w:rFonts w:ascii="Tahoma" w:hAnsi="Tahoma" w:cs="Tahoma"/>
          <w:color w:val="auto"/>
        </w:rPr>
        <w:t xml:space="preserve"> oraz pomocy </w:t>
      </w:r>
      <w:r w:rsidRPr="00976714">
        <w:rPr>
          <w:rFonts w:ascii="Tahoma" w:hAnsi="Tahoma" w:cs="Tahoma"/>
          <w:i/>
          <w:color w:val="auto"/>
        </w:rPr>
        <w:t xml:space="preserve">de </w:t>
      </w:r>
      <w:proofErr w:type="spellStart"/>
      <w:r w:rsidRPr="00976714">
        <w:rPr>
          <w:rFonts w:ascii="Tahoma" w:hAnsi="Tahoma" w:cs="Tahoma"/>
          <w:i/>
          <w:color w:val="auto"/>
        </w:rPr>
        <w:t>minimis</w:t>
      </w:r>
      <w:proofErr w:type="spellEnd"/>
      <w:r w:rsidRPr="00976714">
        <w:rPr>
          <w:rFonts w:ascii="Tahoma" w:hAnsi="Tahoma" w:cs="Tahoma"/>
          <w:color w:val="auto"/>
        </w:rPr>
        <w:t xml:space="preserve"> w rolnictwie</w:t>
      </w:r>
      <w:r w:rsidR="00C73F62" w:rsidRPr="00976714">
        <w:rPr>
          <w:rFonts w:ascii="Tahoma" w:hAnsi="Tahoma" w:cs="Tahoma"/>
          <w:color w:val="auto"/>
        </w:rPr>
        <w:t xml:space="preserve"> </w:t>
      </w:r>
      <w:r w:rsidRPr="00976714">
        <w:rPr>
          <w:rFonts w:ascii="Tahoma" w:hAnsi="Tahoma" w:cs="Tahoma"/>
          <w:color w:val="auto"/>
        </w:rPr>
        <w:t>lub rybołówstwie.</w:t>
      </w:r>
    </w:p>
    <w:p w14:paraId="38999810" w14:textId="61886722" w:rsidR="005B3348" w:rsidRPr="00976714" w:rsidRDefault="003B4081" w:rsidP="00976714">
      <w:pPr>
        <w:pStyle w:val="Default"/>
        <w:numPr>
          <w:ilvl w:val="0"/>
          <w:numId w:val="14"/>
        </w:numPr>
        <w:spacing w:after="120"/>
        <w:ind w:left="426" w:hanging="426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Środki pochodzące z państwowego funduszu celowego</w:t>
      </w:r>
      <w:r w:rsidR="003902AD" w:rsidRPr="00976714">
        <w:rPr>
          <w:rFonts w:ascii="Tahoma" w:hAnsi="Tahoma" w:cs="Tahoma"/>
          <w:color w:val="auto"/>
        </w:rPr>
        <w:t>,</w:t>
      </w:r>
      <w:r w:rsidRPr="00976714">
        <w:rPr>
          <w:rFonts w:ascii="Tahoma" w:hAnsi="Tahoma" w:cs="Tahoma"/>
          <w:color w:val="auto"/>
        </w:rPr>
        <w:t xml:space="preserve"> jakim jest Fundusz Pracy, a przekazane na finansowanie kosztów zadań realizowanych w ramach Krajowego Funduszu Szkoleniowego nie posiadają statusu wartości nieodpłatnych lub częściowo odpłatnych świadczeń finansowanych lub współfinansowanych ze środków budżetu państwa w ramach rządowych programów, a co za tym idzie</w:t>
      </w:r>
      <w:r w:rsidRPr="00976714">
        <w:rPr>
          <w:rFonts w:ascii="Tahoma" w:hAnsi="Tahoma" w:cs="Tahoma"/>
          <w:b/>
          <w:color w:val="auto"/>
          <w:u w:val="single"/>
        </w:rPr>
        <w:t> nie są wyłączone z opodatkowania podatkiem dochodowym</w:t>
      </w:r>
      <w:r w:rsidRPr="00976714">
        <w:rPr>
          <w:rFonts w:ascii="Tahoma" w:hAnsi="Tahoma" w:cs="Tahoma"/>
          <w:color w:val="auto"/>
        </w:rPr>
        <w:t xml:space="preserve"> na podstawie art. 12 ust. 4 pkt 14 ustawy z dnia 15 lutego 1992 r. o podatku dochodowym od osób prawnych.</w:t>
      </w:r>
    </w:p>
    <w:p w14:paraId="776B80CA" w14:textId="3F82E61D" w:rsidR="009F57F4" w:rsidRPr="00976714" w:rsidRDefault="008A0718" w:rsidP="00976714">
      <w:pPr>
        <w:pStyle w:val="Default"/>
        <w:numPr>
          <w:ilvl w:val="0"/>
          <w:numId w:val="14"/>
        </w:numPr>
        <w:spacing w:after="120"/>
        <w:ind w:left="425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Nabywca usługi szkoleniowej (pracodawca) zobowiązany jest do przekazania świadczącemu usługę szkolenia informacji o pochodzeniu środków finansowych oraz ich udziale w całkowitym koszcie szkolenia. Zgodnie z zapisem §3 ust. 1 pkt. 14 Rozporządzenia Ministra Finansów w sprawie zwolnień od podatku od towarów i usług </w:t>
      </w:r>
      <w:r w:rsidR="004F2B8D" w:rsidRPr="00976714">
        <w:rPr>
          <w:rFonts w:ascii="Tahoma" w:hAnsi="Tahoma" w:cs="Tahoma"/>
          <w:color w:val="auto"/>
        </w:rPr>
        <w:t>ora</w:t>
      </w:r>
      <w:r w:rsidR="0071391E" w:rsidRPr="00976714">
        <w:rPr>
          <w:rFonts w:ascii="Tahoma" w:hAnsi="Tahoma" w:cs="Tahoma"/>
          <w:color w:val="auto"/>
        </w:rPr>
        <w:t xml:space="preserve">z warunków stosowania tych zwolnień, </w:t>
      </w:r>
      <w:r w:rsidR="004F2B8D" w:rsidRPr="00976714">
        <w:rPr>
          <w:rFonts w:ascii="Tahoma" w:hAnsi="Tahoma" w:cs="Tahoma"/>
          <w:color w:val="auto"/>
        </w:rPr>
        <w:t xml:space="preserve"> </w:t>
      </w:r>
      <w:r w:rsidRPr="00976714">
        <w:rPr>
          <w:rFonts w:ascii="Tahoma" w:hAnsi="Tahoma" w:cs="Tahoma"/>
          <w:color w:val="auto"/>
        </w:rPr>
        <w:t xml:space="preserve">zwolnienie od podatku VAT przysługuje w przypadku gdy </w:t>
      </w:r>
      <w:r w:rsidR="00A828FD" w:rsidRPr="00976714">
        <w:rPr>
          <w:rFonts w:ascii="Tahoma" w:hAnsi="Tahoma" w:cs="Tahoma"/>
          <w:b/>
          <w:bCs/>
          <w:color w:val="auto"/>
        </w:rPr>
        <w:t>usługa kształcenia zawodowego</w:t>
      </w:r>
      <w:r w:rsidRPr="00976714">
        <w:rPr>
          <w:rFonts w:ascii="Tahoma" w:hAnsi="Tahoma" w:cs="Tahoma"/>
          <w:b/>
          <w:bCs/>
          <w:color w:val="auto"/>
        </w:rPr>
        <w:t xml:space="preserve"> lub przekwalifikowa</w:t>
      </w:r>
      <w:r w:rsidR="003C31DD" w:rsidRPr="00976714">
        <w:rPr>
          <w:rFonts w:ascii="Tahoma" w:hAnsi="Tahoma" w:cs="Tahoma"/>
          <w:b/>
          <w:bCs/>
          <w:color w:val="auto"/>
        </w:rPr>
        <w:t>n</w:t>
      </w:r>
      <w:r w:rsidR="0056438D" w:rsidRPr="00976714">
        <w:rPr>
          <w:rFonts w:ascii="Tahoma" w:hAnsi="Tahoma" w:cs="Tahoma"/>
          <w:b/>
          <w:bCs/>
          <w:color w:val="auto"/>
        </w:rPr>
        <w:t xml:space="preserve">ia zawodowego jest finansowana </w:t>
      </w:r>
      <w:r w:rsidRPr="00976714">
        <w:rPr>
          <w:rFonts w:ascii="Tahoma" w:hAnsi="Tahoma" w:cs="Tahoma"/>
          <w:b/>
          <w:bCs/>
          <w:color w:val="auto"/>
        </w:rPr>
        <w:t>w co najmniej 70% ze środków publicznych</w:t>
      </w:r>
      <w:r w:rsidRPr="00976714">
        <w:rPr>
          <w:rFonts w:ascii="Tahoma" w:hAnsi="Tahoma" w:cs="Tahoma"/>
          <w:color w:val="auto"/>
        </w:rPr>
        <w:t>. Dokumenty potwierdzające poniesienie kosztów kształcenia ustawicznego zawierające naliczony podatek VAT rozlicz</w:t>
      </w:r>
      <w:r w:rsidR="0060344C" w:rsidRPr="00976714">
        <w:rPr>
          <w:rFonts w:ascii="Tahoma" w:hAnsi="Tahoma" w:cs="Tahoma"/>
          <w:color w:val="auto"/>
        </w:rPr>
        <w:t>a</w:t>
      </w:r>
      <w:r w:rsidRPr="00976714">
        <w:rPr>
          <w:rFonts w:ascii="Tahoma" w:hAnsi="Tahoma" w:cs="Tahoma"/>
          <w:color w:val="auto"/>
        </w:rPr>
        <w:t>ne będą w kwotach netto, jeżeli Pracodawca obniży kwotę podatku należnego o kwotę podatku naliczonego.</w:t>
      </w:r>
    </w:p>
    <w:p w14:paraId="7238C38F" w14:textId="77777777" w:rsidR="004B5A86" w:rsidRPr="00976714" w:rsidRDefault="004B5A86" w:rsidP="00976714">
      <w:pPr>
        <w:pStyle w:val="Default"/>
        <w:spacing w:after="120"/>
        <w:ind w:left="425"/>
        <w:rPr>
          <w:rFonts w:ascii="Tahoma" w:hAnsi="Tahoma" w:cs="Tahoma"/>
          <w:color w:val="auto"/>
        </w:rPr>
      </w:pPr>
    </w:p>
    <w:p w14:paraId="06B340A9" w14:textId="77777777" w:rsidR="003B0533" w:rsidRPr="00976714" w:rsidRDefault="003B0533" w:rsidP="00976714">
      <w:pPr>
        <w:pStyle w:val="Default"/>
        <w:spacing w:after="120"/>
        <w:ind w:left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b/>
          <w:color w:val="auto"/>
        </w:rPr>
        <w:t xml:space="preserve">§ </w:t>
      </w:r>
      <w:r w:rsidR="005B3348" w:rsidRPr="00976714">
        <w:rPr>
          <w:rFonts w:ascii="Tahoma" w:hAnsi="Tahoma" w:cs="Tahoma"/>
          <w:b/>
          <w:color w:val="auto"/>
        </w:rPr>
        <w:t>7</w:t>
      </w:r>
    </w:p>
    <w:p w14:paraId="25C442AD" w14:textId="77777777" w:rsidR="00725DEC" w:rsidRPr="00976714" w:rsidRDefault="00725DEC" w:rsidP="009767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Lines="40" w:after="96" w:line="240" w:lineRule="auto"/>
        <w:ind w:left="426" w:hanging="426"/>
        <w:contextualSpacing w:val="0"/>
        <w:rPr>
          <w:rFonts w:ascii="Tahoma" w:hAnsi="Tahoma" w:cs="Tahoma"/>
          <w:bCs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 </w:t>
      </w:r>
      <w:r w:rsidR="0077078B" w:rsidRPr="00976714">
        <w:rPr>
          <w:rFonts w:ascii="Tahoma" w:hAnsi="Tahoma" w:cs="Tahoma"/>
          <w:bCs/>
          <w:sz w:val="24"/>
          <w:szCs w:val="24"/>
        </w:rPr>
        <w:t>2025</w:t>
      </w:r>
      <w:r w:rsidRPr="00976714">
        <w:rPr>
          <w:rFonts w:ascii="Tahoma" w:hAnsi="Tahoma" w:cs="Tahoma"/>
          <w:bCs/>
          <w:sz w:val="24"/>
          <w:szCs w:val="24"/>
        </w:rPr>
        <w:t xml:space="preserve"> roku</w:t>
      </w:r>
      <w:r w:rsidRPr="00976714">
        <w:rPr>
          <w:rFonts w:ascii="Tahoma" w:hAnsi="Tahoma" w:cs="Tahoma"/>
          <w:sz w:val="24"/>
          <w:szCs w:val="24"/>
        </w:rPr>
        <w:t xml:space="preserve"> pracodawcy mogą uzyskać środki z Krajowego Funduszu Szkoleniowego </w:t>
      </w:r>
      <w:r w:rsidR="00133BE8" w:rsidRPr="00976714">
        <w:rPr>
          <w:rFonts w:ascii="Tahoma" w:hAnsi="Tahoma" w:cs="Tahoma"/>
          <w:sz w:val="24"/>
          <w:szCs w:val="24"/>
        </w:rPr>
        <w:br/>
      </w:r>
      <w:r w:rsidRPr="00976714">
        <w:rPr>
          <w:rFonts w:ascii="Tahoma" w:hAnsi="Tahoma" w:cs="Tahoma"/>
          <w:sz w:val="24"/>
          <w:szCs w:val="24"/>
        </w:rPr>
        <w:t xml:space="preserve">na finansowanie </w:t>
      </w:r>
      <w:r w:rsidRPr="00976714">
        <w:rPr>
          <w:rFonts w:ascii="Tahoma" w:hAnsi="Tahoma" w:cs="Tahoma"/>
          <w:bCs/>
          <w:sz w:val="24"/>
          <w:szCs w:val="24"/>
        </w:rPr>
        <w:t>w wysokości:</w:t>
      </w:r>
    </w:p>
    <w:p w14:paraId="753EB1EC" w14:textId="1A2CCB1C" w:rsidR="00EA740F" w:rsidRPr="00976714" w:rsidRDefault="00EA740F" w:rsidP="00976714">
      <w:pPr>
        <w:pStyle w:val="Akapitzlist"/>
        <w:numPr>
          <w:ilvl w:val="0"/>
          <w:numId w:val="49"/>
        </w:numPr>
        <w:spacing w:afterLines="60" w:after="144" w:line="240" w:lineRule="auto"/>
        <w:ind w:left="850" w:hanging="357"/>
        <w:contextualSpacing w:val="0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100%</w:t>
      </w:r>
      <w:r w:rsidRPr="00976714">
        <w:rPr>
          <w:rFonts w:ascii="Tahoma" w:hAnsi="Tahoma" w:cs="Tahoma"/>
          <w:sz w:val="24"/>
          <w:szCs w:val="24"/>
        </w:rPr>
        <w:t xml:space="preserve"> całkowitych kosztów kształcenia ustawicznego pracowników i pracodawców, </w:t>
      </w:r>
      <w:r w:rsidR="005C6926" w:rsidRPr="00976714">
        <w:rPr>
          <w:rFonts w:ascii="Tahoma" w:hAnsi="Tahoma" w:cs="Tahoma"/>
          <w:b/>
          <w:sz w:val="24"/>
          <w:szCs w:val="24"/>
        </w:rPr>
        <w:t>nie więcej jednak niż 6</w:t>
      </w:r>
      <w:r w:rsidRPr="00976714">
        <w:rPr>
          <w:rFonts w:ascii="Tahoma" w:hAnsi="Tahoma" w:cs="Tahoma"/>
          <w:b/>
          <w:sz w:val="24"/>
          <w:szCs w:val="24"/>
        </w:rPr>
        <w:t>.000 zł</w:t>
      </w:r>
      <w:r w:rsidRPr="00976714">
        <w:rPr>
          <w:rFonts w:ascii="Tahoma" w:hAnsi="Tahoma" w:cs="Tahoma"/>
          <w:sz w:val="24"/>
          <w:szCs w:val="24"/>
        </w:rPr>
        <w:t xml:space="preserve"> w danym roku na jednego ucz</w:t>
      </w:r>
      <w:r w:rsidR="000C200E" w:rsidRPr="00976714">
        <w:rPr>
          <w:rFonts w:ascii="Tahoma" w:hAnsi="Tahoma" w:cs="Tahoma"/>
          <w:sz w:val="24"/>
          <w:szCs w:val="24"/>
        </w:rPr>
        <w:t xml:space="preserve">estnika w przypadku pracodawców </w:t>
      </w:r>
      <w:r w:rsidRPr="00976714">
        <w:rPr>
          <w:rFonts w:ascii="Tahoma" w:hAnsi="Tahoma" w:cs="Tahoma"/>
          <w:sz w:val="24"/>
          <w:szCs w:val="24"/>
        </w:rPr>
        <w:t xml:space="preserve">oraz pracowników zatrudnionych </w:t>
      </w:r>
      <w:r w:rsidRPr="00976714">
        <w:rPr>
          <w:rFonts w:ascii="Tahoma" w:hAnsi="Tahoma" w:cs="Tahoma"/>
          <w:b/>
          <w:sz w:val="24"/>
          <w:szCs w:val="24"/>
        </w:rPr>
        <w:t xml:space="preserve">w </w:t>
      </w:r>
      <w:r w:rsidR="00C521B9" w:rsidRPr="00976714">
        <w:rPr>
          <w:rFonts w:ascii="Tahoma" w:hAnsi="Tahoma" w:cs="Tahoma"/>
          <w:b/>
          <w:sz w:val="24"/>
          <w:szCs w:val="24"/>
        </w:rPr>
        <w:t xml:space="preserve">wymiarze co najmniej ½ etatu – </w:t>
      </w:r>
      <w:r w:rsidRPr="00976714">
        <w:rPr>
          <w:rFonts w:ascii="Tahoma" w:hAnsi="Tahoma" w:cs="Tahoma"/>
          <w:b/>
          <w:sz w:val="24"/>
          <w:szCs w:val="24"/>
        </w:rPr>
        <w:t xml:space="preserve">w  przypadku </w:t>
      </w:r>
      <w:proofErr w:type="spellStart"/>
      <w:r w:rsidRPr="00976714">
        <w:rPr>
          <w:rFonts w:ascii="Tahoma" w:hAnsi="Tahoma" w:cs="Tahoma"/>
          <w:b/>
          <w:sz w:val="24"/>
          <w:szCs w:val="24"/>
        </w:rPr>
        <w:t>mikroprzedsiębiorców</w:t>
      </w:r>
      <w:proofErr w:type="spellEnd"/>
      <w:r w:rsidRPr="00976714">
        <w:rPr>
          <w:rFonts w:ascii="Tahoma" w:hAnsi="Tahoma" w:cs="Tahoma"/>
          <w:b/>
          <w:sz w:val="24"/>
          <w:szCs w:val="24"/>
        </w:rPr>
        <w:t>,</w:t>
      </w:r>
    </w:p>
    <w:p w14:paraId="013CAB17" w14:textId="45976702" w:rsidR="00EA740F" w:rsidRPr="00976714" w:rsidRDefault="00EA740F" w:rsidP="00976714">
      <w:pPr>
        <w:pStyle w:val="Akapitzlist"/>
        <w:numPr>
          <w:ilvl w:val="0"/>
          <w:numId w:val="49"/>
        </w:numPr>
        <w:spacing w:afterLines="60" w:after="144" w:line="240" w:lineRule="auto"/>
        <w:ind w:left="850" w:hanging="357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80%</w:t>
      </w:r>
      <w:r w:rsidRPr="00976714">
        <w:rPr>
          <w:rFonts w:ascii="Tahoma" w:hAnsi="Tahoma" w:cs="Tahoma"/>
          <w:sz w:val="24"/>
          <w:szCs w:val="24"/>
        </w:rPr>
        <w:t xml:space="preserve"> kosztów kształcenia ustawicznego pracowników i pracodawców, </w:t>
      </w:r>
      <w:r w:rsidR="005C6926" w:rsidRPr="00976714">
        <w:rPr>
          <w:rFonts w:ascii="Tahoma" w:hAnsi="Tahoma" w:cs="Tahoma"/>
          <w:b/>
          <w:sz w:val="24"/>
          <w:szCs w:val="24"/>
        </w:rPr>
        <w:t>nie więcej jednak niż 6</w:t>
      </w:r>
      <w:r w:rsidRPr="00976714">
        <w:rPr>
          <w:rFonts w:ascii="Tahoma" w:hAnsi="Tahoma" w:cs="Tahoma"/>
          <w:b/>
          <w:sz w:val="24"/>
          <w:szCs w:val="24"/>
        </w:rPr>
        <w:t>.000 zł</w:t>
      </w:r>
      <w:r w:rsidRPr="00976714">
        <w:rPr>
          <w:rFonts w:ascii="Tahoma" w:hAnsi="Tahoma" w:cs="Tahoma"/>
          <w:sz w:val="24"/>
          <w:szCs w:val="24"/>
        </w:rPr>
        <w:t xml:space="preserve"> w danym roku na jednego uczestnika w przypadku pracodawców oraz pracowników zatrudnionych </w:t>
      </w:r>
      <w:r w:rsidRPr="00976714">
        <w:rPr>
          <w:rFonts w:ascii="Tahoma" w:hAnsi="Tahoma" w:cs="Tahoma"/>
          <w:b/>
          <w:sz w:val="24"/>
          <w:szCs w:val="24"/>
        </w:rPr>
        <w:t>w wymiarze co najmniej ½ etatu</w:t>
      </w:r>
      <w:r w:rsidRPr="00976714">
        <w:rPr>
          <w:rFonts w:ascii="Tahoma" w:hAnsi="Tahoma" w:cs="Tahoma"/>
          <w:sz w:val="24"/>
          <w:szCs w:val="24"/>
        </w:rPr>
        <w:t xml:space="preserve"> – jeżeli nie należy do grupy </w:t>
      </w:r>
      <w:proofErr w:type="spellStart"/>
      <w:r w:rsidRPr="00976714">
        <w:rPr>
          <w:rFonts w:ascii="Tahoma" w:hAnsi="Tahoma" w:cs="Tahoma"/>
          <w:sz w:val="24"/>
          <w:szCs w:val="24"/>
        </w:rPr>
        <w:t>mikroprzedsiębiorców</w:t>
      </w:r>
      <w:proofErr w:type="spellEnd"/>
      <w:r w:rsidRPr="00976714">
        <w:rPr>
          <w:rFonts w:ascii="Tahoma" w:hAnsi="Tahoma" w:cs="Tahoma"/>
          <w:sz w:val="24"/>
          <w:szCs w:val="24"/>
        </w:rPr>
        <w:t xml:space="preserve">. Wkład własny </w:t>
      </w:r>
      <w:r w:rsidRPr="00976714">
        <w:rPr>
          <w:rFonts w:ascii="Tahoma" w:hAnsi="Tahoma" w:cs="Tahoma"/>
          <w:sz w:val="24"/>
          <w:szCs w:val="24"/>
        </w:rPr>
        <w:lastRenderedPageBreak/>
        <w:t xml:space="preserve">wnoszony przez pracodawcę wynosi </w:t>
      </w:r>
      <w:r w:rsidRPr="00976714">
        <w:rPr>
          <w:rFonts w:ascii="Tahoma" w:hAnsi="Tahoma" w:cs="Tahoma"/>
          <w:b/>
          <w:sz w:val="24"/>
          <w:szCs w:val="24"/>
        </w:rPr>
        <w:t>20% kosztów</w:t>
      </w:r>
      <w:r w:rsidRPr="00976714">
        <w:rPr>
          <w:rFonts w:ascii="Tahoma" w:hAnsi="Tahoma" w:cs="Tahoma"/>
          <w:sz w:val="24"/>
          <w:szCs w:val="24"/>
        </w:rPr>
        <w:t xml:space="preserve"> kształcenia ustawicznego pracowników i pracodawców.</w:t>
      </w:r>
    </w:p>
    <w:p w14:paraId="0F7C4AAE" w14:textId="31BFE4AB" w:rsidR="00133BE8" w:rsidRPr="00976714" w:rsidRDefault="00725DEC" w:rsidP="00976714">
      <w:pPr>
        <w:pStyle w:val="Akapitzlist"/>
        <w:numPr>
          <w:ilvl w:val="0"/>
          <w:numId w:val="2"/>
        </w:numPr>
        <w:spacing w:afterLines="60" w:after="144" w:line="240" w:lineRule="auto"/>
        <w:ind w:left="284" w:hanging="284"/>
        <w:contextualSpacing w:val="0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 związku z przyznaniem przez </w:t>
      </w:r>
      <w:r w:rsidR="00133BE8" w:rsidRPr="00976714">
        <w:rPr>
          <w:rFonts w:ascii="Tahoma" w:hAnsi="Tahoma" w:cs="Tahoma"/>
          <w:sz w:val="24"/>
          <w:szCs w:val="24"/>
        </w:rPr>
        <w:t xml:space="preserve">właściwego Ministra </w:t>
      </w:r>
      <w:r w:rsidRPr="00976714">
        <w:rPr>
          <w:rFonts w:ascii="Tahoma" w:hAnsi="Tahoma" w:cs="Tahoma"/>
          <w:sz w:val="24"/>
          <w:szCs w:val="24"/>
        </w:rPr>
        <w:t>ograniczonego limitu środków KFS na finansowanie kształcenia ustawicznego przy bardzo dużym zainteresowaniu pracodawców tą formą wsparcia, kierując się zasadą racjonalności i gospodarności wydatkowania środków publicznych, celem objęcia wsparciem jak największej liczby pracodawców,</w:t>
      </w:r>
      <w:r w:rsidR="0074480D" w:rsidRPr="00976714">
        <w:rPr>
          <w:rFonts w:ascii="Tahoma" w:hAnsi="Tahoma" w:cs="Tahoma"/>
          <w:sz w:val="24"/>
          <w:szCs w:val="24"/>
        </w:rPr>
        <w:t xml:space="preserve"> </w:t>
      </w:r>
      <w:r w:rsidR="00DD2867" w:rsidRPr="00976714">
        <w:rPr>
          <w:rFonts w:ascii="Tahoma" w:hAnsi="Tahoma" w:cs="Tahoma"/>
          <w:b/>
          <w:sz w:val="24"/>
          <w:szCs w:val="24"/>
        </w:rPr>
        <w:t xml:space="preserve">urząd wprowadza </w:t>
      </w:r>
      <w:r w:rsidRPr="00976714">
        <w:rPr>
          <w:rFonts w:ascii="Tahoma" w:hAnsi="Tahoma" w:cs="Tahoma"/>
          <w:b/>
          <w:sz w:val="24"/>
          <w:szCs w:val="24"/>
        </w:rPr>
        <w:t>ogran</w:t>
      </w:r>
      <w:r w:rsidR="00DD2867" w:rsidRPr="00976714">
        <w:rPr>
          <w:rFonts w:ascii="Tahoma" w:hAnsi="Tahoma" w:cs="Tahoma"/>
          <w:b/>
          <w:sz w:val="24"/>
          <w:szCs w:val="24"/>
        </w:rPr>
        <w:t xml:space="preserve">iczenia w zakresie finansowania tj.  </w:t>
      </w:r>
      <w:r w:rsidRPr="00976714">
        <w:rPr>
          <w:rFonts w:ascii="Tahoma" w:hAnsi="Tahoma" w:cs="Tahoma"/>
          <w:sz w:val="24"/>
          <w:szCs w:val="24"/>
        </w:rPr>
        <w:t xml:space="preserve">maksymalna kwota dofinansowania przypadająca </w:t>
      </w:r>
      <w:r w:rsidR="0074480D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b/>
          <w:sz w:val="24"/>
          <w:szCs w:val="24"/>
        </w:rPr>
        <w:t xml:space="preserve">na jednego uczestnika </w:t>
      </w:r>
      <w:r w:rsidR="005C6926" w:rsidRPr="00976714">
        <w:rPr>
          <w:rFonts w:ascii="Tahoma" w:hAnsi="Tahoma" w:cs="Tahoma"/>
          <w:b/>
          <w:sz w:val="24"/>
          <w:szCs w:val="24"/>
        </w:rPr>
        <w:t>nie może być wyższa niż 6</w:t>
      </w:r>
      <w:r w:rsidR="003C4C84" w:rsidRPr="00976714">
        <w:rPr>
          <w:rFonts w:ascii="Tahoma" w:hAnsi="Tahoma" w:cs="Tahoma"/>
          <w:b/>
          <w:sz w:val="24"/>
          <w:szCs w:val="24"/>
        </w:rPr>
        <w:t>.000</w:t>
      </w:r>
      <w:r w:rsidRPr="00976714">
        <w:rPr>
          <w:rFonts w:ascii="Tahoma" w:hAnsi="Tahoma" w:cs="Tahoma"/>
          <w:b/>
          <w:sz w:val="24"/>
          <w:szCs w:val="24"/>
        </w:rPr>
        <w:t xml:space="preserve"> zł</w:t>
      </w:r>
      <w:r w:rsidR="00365AE6" w:rsidRPr="00976714">
        <w:rPr>
          <w:rFonts w:ascii="Tahoma" w:hAnsi="Tahoma" w:cs="Tahoma"/>
          <w:b/>
          <w:sz w:val="24"/>
          <w:szCs w:val="24"/>
        </w:rPr>
        <w:t>.</w:t>
      </w:r>
    </w:p>
    <w:p w14:paraId="2E49A6F7" w14:textId="77777777" w:rsidR="007075BA" w:rsidRPr="00976714" w:rsidRDefault="00C23FD0" w:rsidP="009767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Jeśli wnioskowana wys</w:t>
      </w:r>
      <w:r w:rsidR="009A221F" w:rsidRPr="00976714">
        <w:rPr>
          <w:rFonts w:ascii="Tahoma" w:hAnsi="Tahoma" w:cs="Tahoma"/>
          <w:sz w:val="24"/>
          <w:szCs w:val="24"/>
        </w:rPr>
        <w:t xml:space="preserve">okość wsparcia </w:t>
      </w:r>
      <w:r w:rsidR="005C6926" w:rsidRPr="00976714">
        <w:rPr>
          <w:rFonts w:ascii="Tahoma" w:hAnsi="Tahoma" w:cs="Tahoma"/>
          <w:sz w:val="24"/>
          <w:szCs w:val="24"/>
        </w:rPr>
        <w:t>jest wyższa niż 6</w:t>
      </w:r>
      <w:r w:rsidR="002B76AC" w:rsidRPr="00976714">
        <w:rPr>
          <w:rFonts w:ascii="Tahoma" w:hAnsi="Tahoma" w:cs="Tahoma"/>
          <w:sz w:val="24"/>
          <w:szCs w:val="24"/>
        </w:rPr>
        <w:t>.</w:t>
      </w:r>
      <w:r w:rsidRPr="00976714">
        <w:rPr>
          <w:rFonts w:ascii="Tahoma" w:hAnsi="Tahoma" w:cs="Tahoma"/>
          <w:sz w:val="24"/>
          <w:szCs w:val="24"/>
        </w:rPr>
        <w:t>000 zł w danym roku na jednego uczestnika, koszty powyżej tego limitu nie będą finansowane ze środków KFS. Mogą one być sfinansowane przez pracodawcę w ramach wyższego wkładu własnego.</w:t>
      </w:r>
    </w:p>
    <w:p w14:paraId="5A972816" w14:textId="77777777" w:rsidR="00446BB0" w:rsidRPr="00976714" w:rsidRDefault="00446BB0" w:rsidP="009767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Maksymalna kwota dofinansowania dl</w:t>
      </w:r>
      <w:r w:rsidR="00DA1B06" w:rsidRPr="00976714">
        <w:rPr>
          <w:rFonts w:ascii="Tahoma" w:hAnsi="Tahoma" w:cs="Tahoma"/>
          <w:sz w:val="24"/>
          <w:szCs w:val="24"/>
        </w:rPr>
        <w:t>a jednego pracodawcy w roku 2025</w:t>
      </w:r>
      <w:r w:rsidRPr="00976714">
        <w:rPr>
          <w:rFonts w:ascii="Tahoma" w:hAnsi="Tahoma" w:cs="Tahoma"/>
          <w:sz w:val="24"/>
          <w:szCs w:val="24"/>
        </w:rPr>
        <w:t xml:space="preserve"> nie może być wyższa</w:t>
      </w:r>
      <w:r w:rsidR="007075BA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niż:</w:t>
      </w:r>
    </w:p>
    <w:p w14:paraId="73E9A7B9" w14:textId="77777777" w:rsidR="007075BA" w:rsidRPr="00976714" w:rsidRDefault="00446BB0" w:rsidP="00976714">
      <w:pPr>
        <w:pStyle w:val="Akapitzlist"/>
        <w:autoSpaceDE w:val="0"/>
        <w:autoSpaceDN w:val="0"/>
        <w:adjustRightInd w:val="0"/>
        <w:spacing w:after="120" w:line="240" w:lineRule="auto"/>
        <w:ind w:left="567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1) w prz</w:t>
      </w:r>
      <w:r w:rsidR="00CC48DB" w:rsidRPr="00976714">
        <w:rPr>
          <w:rFonts w:ascii="Tahoma" w:hAnsi="Tahoma" w:cs="Tahoma"/>
          <w:sz w:val="24"/>
          <w:szCs w:val="24"/>
        </w:rPr>
        <w:t xml:space="preserve">ypadku </w:t>
      </w:r>
      <w:proofErr w:type="spellStart"/>
      <w:r w:rsidR="00CC48DB" w:rsidRPr="00976714">
        <w:rPr>
          <w:rFonts w:ascii="Tahoma" w:hAnsi="Tahoma" w:cs="Tahoma"/>
          <w:sz w:val="24"/>
          <w:szCs w:val="24"/>
        </w:rPr>
        <w:t>mikroprzedsiębiorców</w:t>
      </w:r>
      <w:proofErr w:type="spellEnd"/>
      <w:r w:rsidR="00CC48DB" w:rsidRPr="00976714">
        <w:rPr>
          <w:rFonts w:ascii="Tahoma" w:hAnsi="Tahoma" w:cs="Tahoma"/>
          <w:sz w:val="24"/>
          <w:szCs w:val="24"/>
        </w:rPr>
        <w:t xml:space="preserve"> – 24</w:t>
      </w:r>
      <w:r w:rsidRPr="00976714">
        <w:rPr>
          <w:rFonts w:ascii="Tahoma" w:hAnsi="Tahoma" w:cs="Tahoma"/>
          <w:sz w:val="24"/>
          <w:szCs w:val="24"/>
        </w:rPr>
        <w:t>.000 zł,</w:t>
      </w:r>
    </w:p>
    <w:p w14:paraId="65D4508D" w14:textId="77777777" w:rsidR="00446BB0" w:rsidRPr="00976714" w:rsidRDefault="007075BA" w:rsidP="00976714">
      <w:pPr>
        <w:pStyle w:val="Akapitzlist"/>
        <w:autoSpaceDE w:val="0"/>
        <w:autoSpaceDN w:val="0"/>
        <w:adjustRightInd w:val="0"/>
        <w:spacing w:after="120" w:line="240" w:lineRule="auto"/>
        <w:ind w:left="567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2) </w:t>
      </w:r>
      <w:r w:rsidR="00446BB0" w:rsidRPr="00976714">
        <w:rPr>
          <w:rFonts w:ascii="Tahoma" w:hAnsi="Tahoma" w:cs="Tahoma"/>
          <w:sz w:val="24"/>
          <w:szCs w:val="24"/>
        </w:rPr>
        <w:t xml:space="preserve">w przypadku </w:t>
      </w:r>
      <w:r w:rsidRPr="00976714">
        <w:rPr>
          <w:rFonts w:ascii="Tahoma" w:hAnsi="Tahoma" w:cs="Tahoma"/>
          <w:sz w:val="24"/>
          <w:szCs w:val="24"/>
        </w:rPr>
        <w:t xml:space="preserve">małych </w:t>
      </w:r>
      <w:r w:rsidR="00FB32E3" w:rsidRPr="00976714">
        <w:rPr>
          <w:rFonts w:ascii="Tahoma" w:hAnsi="Tahoma" w:cs="Tahoma"/>
          <w:sz w:val="24"/>
          <w:szCs w:val="24"/>
        </w:rPr>
        <w:t xml:space="preserve">przedsiębiorców </w:t>
      </w:r>
      <w:r w:rsidRPr="00976714">
        <w:rPr>
          <w:rFonts w:ascii="Tahoma" w:hAnsi="Tahoma" w:cs="Tahoma"/>
          <w:sz w:val="24"/>
          <w:szCs w:val="24"/>
        </w:rPr>
        <w:t>–</w:t>
      </w:r>
      <w:r w:rsidR="00CC48DB" w:rsidRPr="00976714">
        <w:rPr>
          <w:rFonts w:ascii="Tahoma" w:hAnsi="Tahoma" w:cs="Tahoma"/>
          <w:sz w:val="24"/>
          <w:szCs w:val="24"/>
        </w:rPr>
        <w:t xml:space="preserve"> 36</w:t>
      </w:r>
      <w:r w:rsidRPr="00976714">
        <w:rPr>
          <w:rFonts w:ascii="Tahoma" w:hAnsi="Tahoma" w:cs="Tahoma"/>
          <w:sz w:val="24"/>
          <w:szCs w:val="24"/>
        </w:rPr>
        <w:t>.000 zł,</w:t>
      </w:r>
    </w:p>
    <w:p w14:paraId="1D23243D" w14:textId="77777777" w:rsidR="007075BA" w:rsidRPr="00976714" w:rsidRDefault="007075BA" w:rsidP="00976714">
      <w:pPr>
        <w:pStyle w:val="Akapitzlist"/>
        <w:autoSpaceDE w:val="0"/>
        <w:autoSpaceDN w:val="0"/>
        <w:adjustRightInd w:val="0"/>
        <w:spacing w:after="120" w:line="240" w:lineRule="auto"/>
        <w:ind w:left="567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3) </w:t>
      </w:r>
      <w:r w:rsidR="00311ADC" w:rsidRPr="00976714">
        <w:rPr>
          <w:rFonts w:ascii="Tahoma" w:hAnsi="Tahoma" w:cs="Tahoma"/>
          <w:sz w:val="24"/>
          <w:szCs w:val="24"/>
        </w:rPr>
        <w:t xml:space="preserve">w przypadku </w:t>
      </w:r>
      <w:r w:rsidRPr="00976714">
        <w:rPr>
          <w:rFonts w:ascii="Tahoma" w:hAnsi="Tahoma" w:cs="Tahoma"/>
          <w:sz w:val="24"/>
          <w:szCs w:val="24"/>
        </w:rPr>
        <w:t>pozostałych pracodawców – 50.000 zł</w:t>
      </w:r>
      <w:r w:rsidR="0010308D" w:rsidRPr="00976714">
        <w:rPr>
          <w:rFonts w:ascii="Tahoma" w:hAnsi="Tahoma" w:cs="Tahoma"/>
          <w:sz w:val="24"/>
          <w:szCs w:val="24"/>
        </w:rPr>
        <w:t>.</w:t>
      </w:r>
    </w:p>
    <w:p w14:paraId="68320B07" w14:textId="77777777" w:rsidR="00B27F64" w:rsidRPr="00976714" w:rsidRDefault="00B27F64" w:rsidP="009767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 przypadku ustalenia przez ministra właściwego ds. pracy </w:t>
      </w:r>
      <w:r w:rsidRPr="00976714">
        <w:rPr>
          <w:rFonts w:ascii="Tahoma" w:hAnsi="Tahoma" w:cs="Tahoma"/>
          <w:bCs/>
          <w:sz w:val="24"/>
          <w:szCs w:val="24"/>
        </w:rPr>
        <w:t>jednostkowego średniego kosztu finansowania kształcenia ustawicznego ze środków rezerwy KFS na jednego uczestnika</w:t>
      </w:r>
      <w:r w:rsidRPr="00976714">
        <w:rPr>
          <w:rFonts w:ascii="Tahoma" w:hAnsi="Tahoma" w:cs="Tahoma"/>
          <w:sz w:val="24"/>
          <w:szCs w:val="24"/>
        </w:rPr>
        <w:t xml:space="preserve"> – informacja zostanie przekazana w ogłoszeniu o naborze wniosków ze środków rezerwy KFS.</w:t>
      </w:r>
    </w:p>
    <w:p w14:paraId="62DE07B3" w14:textId="29B4480B" w:rsidR="004D45BB" w:rsidRPr="00976714" w:rsidRDefault="004D45BB" w:rsidP="009767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b/>
          <w:bCs/>
          <w:sz w:val="24"/>
          <w:szCs w:val="24"/>
        </w:rPr>
        <w:t xml:space="preserve">Kosztem kształcenia ustawicznego możliwym do sfinansowania ze środków KFS jest należność dla instytucji szkoleniowej, </w:t>
      </w:r>
      <w:r w:rsidRPr="00976714">
        <w:rPr>
          <w:rFonts w:ascii="Tahoma" w:hAnsi="Tahoma" w:cs="Tahoma"/>
          <w:sz w:val="24"/>
          <w:szCs w:val="24"/>
        </w:rPr>
        <w:t xml:space="preserve">realizatora form kształcenia ustawicznego. </w:t>
      </w:r>
      <w:r w:rsidR="00A723BC" w:rsidRPr="00976714">
        <w:rPr>
          <w:rFonts w:ascii="Tahoma" w:hAnsi="Tahoma" w:cs="Tahoma"/>
          <w:b/>
          <w:bCs/>
          <w:sz w:val="24"/>
          <w:szCs w:val="24"/>
        </w:rPr>
        <w:t xml:space="preserve">Dodatkowe koszty związane </w:t>
      </w:r>
      <w:r w:rsidRPr="00976714">
        <w:rPr>
          <w:rFonts w:ascii="Tahoma" w:hAnsi="Tahoma" w:cs="Tahoma"/>
          <w:b/>
          <w:bCs/>
          <w:sz w:val="24"/>
          <w:szCs w:val="24"/>
        </w:rPr>
        <w:t xml:space="preserve">z realizowanym kształceniem </w:t>
      </w:r>
      <w:r w:rsidRPr="00976714">
        <w:rPr>
          <w:rFonts w:ascii="Tahoma" w:hAnsi="Tahoma" w:cs="Tahoma"/>
          <w:sz w:val="24"/>
          <w:szCs w:val="24"/>
        </w:rPr>
        <w:t xml:space="preserve">jakie ponosi pracodawca w związku z udziałem pracowników w kształceniu ustawicznym np. </w:t>
      </w:r>
      <w:r w:rsidR="00A22EA9" w:rsidRPr="00976714">
        <w:rPr>
          <w:rFonts w:ascii="Tahoma" w:hAnsi="Tahoma" w:cs="Tahoma"/>
          <w:sz w:val="24"/>
          <w:szCs w:val="24"/>
        </w:rPr>
        <w:t xml:space="preserve">zatrudnienie na zastępstwo za uczestnika kształcenia, wyżywienie, zakwaterowanie, koszty dojazdu na szkolenia, koszty delegacji, VAT </w:t>
      </w:r>
      <w:r w:rsidRPr="00976714">
        <w:rPr>
          <w:rFonts w:ascii="Tahoma" w:hAnsi="Tahoma" w:cs="Tahoma"/>
          <w:sz w:val="24"/>
          <w:szCs w:val="24"/>
        </w:rPr>
        <w:t>(w przypadku gdy do nabywcy szkolenia nie ma zastosowania zwolnienie od podatku VAT, a pracodawca ma prawo do odzyskania równowartości naliczonego podatku VAT</w:t>
      </w:r>
      <w:r w:rsidR="00955B47" w:rsidRPr="00976714">
        <w:rPr>
          <w:rFonts w:ascii="Tahoma" w:hAnsi="Tahoma" w:cs="Tahoma"/>
          <w:sz w:val="24"/>
          <w:szCs w:val="24"/>
        </w:rPr>
        <w:t>)</w:t>
      </w:r>
      <w:r w:rsidR="00A7268C" w:rsidRPr="00976714">
        <w:rPr>
          <w:rFonts w:ascii="Tahoma" w:hAnsi="Tahoma" w:cs="Tahoma"/>
          <w:sz w:val="24"/>
          <w:szCs w:val="24"/>
        </w:rPr>
        <w:t xml:space="preserve"> </w:t>
      </w:r>
      <w:r w:rsidR="00365AE6" w:rsidRPr="00976714">
        <w:rPr>
          <w:rFonts w:ascii="Tahoma" w:hAnsi="Tahoma" w:cs="Tahoma"/>
          <w:sz w:val="24"/>
          <w:szCs w:val="24"/>
        </w:rPr>
        <w:t>–</w:t>
      </w:r>
      <w:r w:rsidRPr="00976714">
        <w:rPr>
          <w:rFonts w:ascii="Tahoma" w:hAnsi="Tahoma" w:cs="Tahoma"/>
          <w:sz w:val="24"/>
          <w:szCs w:val="24"/>
        </w:rPr>
        <w:t xml:space="preserve"> nie podlega</w:t>
      </w:r>
      <w:r w:rsidR="00955B47" w:rsidRPr="00976714">
        <w:rPr>
          <w:rFonts w:ascii="Tahoma" w:hAnsi="Tahoma" w:cs="Tahoma"/>
          <w:sz w:val="24"/>
          <w:szCs w:val="24"/>
        </w:rPr>
        <w:t>ją</w:t>
      </w:r>
      <w:r w:rsidRPr="00976714">
        <w:rPr>
          <w:rFonts w:ascii="Tahoma" w:hAnsi="Tahoma" w:cs="Tahoma"/>
          <w:sz w:val="24"/>
          <w:szCs w:val="24"/>
        </w:rPr>
        <w:t xml:space="preserve"> </w:t>
      </w:r>
      <w:r w:rsidR="00955B47" w:rsidRPr="00976714">
        <w:rPr>
          <w:rFonts w:ascii="Tahoma" w:hAnsi="Tahoma" w:cs="Tahoma"/>
          <w:sz w:val="24"/>
          <w:szCs w:val="24"/>
        </w:rPr>
        <w:t>finansowaniu z KFS</w:t>
      </w:r>
      <w:r w:rsidRPr="00976714">
        <w:rPr>
          <w:rFonts w:ascii="Tahoma" w:hAnsi="Tahoma" w:cs="Tahoma"/>
          <w:sz w:val="24"/>
          <w:szCs w:val="24"/>
        </w:rPr>
        <w:t>. Dotyczy to również ustalani</w:t>
      </w:r>
      <w:r w:rsidR="007C6CA0" w:rsidRPr="00976714">
        <w:rPr>
          <w:rFonts w:ascii="Tahoma" w:hAnsi="Tahoma" w:cs="Tahoma"/>
          <w:sz w:val="24"/>
          <w:szCs w:val="24"/>
        </w:rPr>
        <w:t>a</w:t>
      </w:r>
      <w:r w:rsidRPr="00976714">
        <w:rPr>
          <w:rFonts w:ascii="Tahoma" w:hAnsi="Tahoma" w:cs="Tahoma"/>
          <w:sz w:val="24"/>
          <w:szCs w:val="24"/>
        </w:rPr>
        <w:t xml:space="preserve"> wkładu, o którym mowa w </w:t>
      </w:r>
      <w:r w:rsidR="003C31DD" w:rsidRPr="00976714">
        <w:rPr>
          <w:rFonts w:ascii="Tahoma" w:hAnsi="Tahoma" w:cs="Tahoma"/>
          <w:sz w:val="24"/>
          <w:szCs w:val="24"/>
        </w:rPr>
        <w:t xml:space="preserve">§ </w:t>
      </w:r>
      <w:r w:rsidR="00DB1385" w:rsidRPr="00976714">
        <w:rPr>
          <w:rFonts w:ascii="Tahoma" w:hAnsi="Tahoma" w:cs="Tahoma"/>
          <w:sz w:val="24"/>
          <w:szCs w:val="24"/>
        </w:rPr>
        <w:t xml:space="preserve">7 </w:t>
      </w:r>
      <w:r w:rsidRPr="00976714">
        <w:rPr>
          <w:rFonts w:ascii="Tahoma" w:hAnsi="Tahoma" w:cs="Tahoma"/>
          <w:sz w:val="24"/>
          <w:szCs w:val="24"/>
        </w:rPr>
        <w:t>ust. 1 pkt 2</w:t>
      </w:r>
      <w:r w:rsidR="00DB1385" w:rsidRPr="00976714">
        <w:rPr>
          <w:rFonts w:ascii="Tahoma" w:hAnsi="Tahoma" w:cs="Tahoma"/>
          <w:sz w:val="24"/>
          <w:szCs w:val="24"/>
        </w:rPr>
        <w:t xml:space="preserve"> niniejszych Zasad</w:t>
      </w:r>
      <w:r w:rsidRPr="00976714">
        <w:rPr>
          <w:rFonts w:ascii="Tahoma" w:hAnsi="Tahoma" w:cs="Tahoma"/>
          <w:sz w:val="24"/>
          <w:szCs w:val="24"/>
        </w:rPr>
        <w:t>.</w:t>
      </w:r>
    </w:p>
    <w:p w14:paraId="7ADA370A" w14:textId="043C9242" w:rsidR="00676720" w:rsidRPr="00976714" w:rsidRDefault="006E523C" w:rsidP="0097671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120" w:line="240" w:lineRule="auto"/>
        <w:ind w:left="284" w:hanging="284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Środki z KFS mogą być przeznaczone na finansowanie działań na rzecz kształcenia ustawicznego (wymienionych w </w:t>
      </w:r>
      <w:r w:rsidRPr="00976714">
        <w:rPr>
          <w:rFonts w:ascii="Tahoma" w:hAnsi="Tahoma" w:cs="Tahoma"/>
          <w:bCs/>
          <w:sz w:val="24"/>
          <w:szCs w:val="24"/>
        </w:rPr>
        <w:t xml:space="preserve">§ </w:t>
      </w:r>
      <w:r w:rsidR="00A22EA9" w:rsidRPr="00976714">
        <w:rPr>
          <w:rFonts w:ascii="Tahoma" w:hAnsi="Tahoma" w:cs="Tahoma"/>
          <w:bCs/>
          <w:sz w:val="24"/>
          <w:szCs w:val="24"/>
        </w:rPr>
        <w:t>3</w:t>
      </w:r>
      <w:r w:rsidRPr="00976714">
        <w:rPr>
          <w:rFonts w:ascii="Tahoma" w:hAnsi="Tahoma" w:cs="Tahoma"/>
          <w:b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ust. 1</w:t>
      </w:r>
      <w:r w:rsidR="00DB1385" w:rsidRPr="00976714">
        <w:rPr>
          <w:rFonts w:ascii="Tahoma" w:hAnsi="Tahoma" w:cs="Tahoma"/>
          <w:sz w:val="24"/>
          <w:szCs w:val="24"/>
        </w:rPr>
        <w:t xml:space="preserve"> </w:t>
      </w:r>
      <w:r w:rsidR="0010308D" w:rsidRPr="00976714">
        <w:rPr>
          <w:rFonts w:ascii="Tahoma" w:hAnsi="Tahoma" w:cs="Tahoma"/>
          <w:sz w:val="24"/>
          <w:szCs w:val="24"/>
        </w:rPr>
        <w:t xml:space="preserve">niniejszych </w:t>
      </w:r>
      <w:r w:rsidR="00DB1385" w:rsidRPr="00976714">
        <w:rPr>
          <w:rFonts w:ascii="Tahoma" w:hAnsi="Tahoma" w:cs="Tahoma"/>
          <w:sz w:val="24"/>
          <w:szCs w:val="24"/>
        </w:rPr>
        <w:t>Zasad</w:t>
      </w:r>
      <w:r w:rsidRPr="00976714">
        <w:rPr>
          <w:rFonts w:ascii="Tahoma" w:hAnsi="Tahoma" w:cs="Tahoma"/>
          <w:sz w:val="24"/>
          <w:szCs w:val="24"/>
        </w:rPr>
        <w:t xml:space="preserve">), które </w:t>
      </w:r>
      <w:r w:rsidRPr="00976714">
        <w:rPr>
          <w:rFonts w:ascii="Tahoma" w:hAnsi="Tahoma" w:cs="Tahoma"/>
          <w:b/>
          <w:bCs/>
          <w:sz w:val="24"/>
          <w:szCs w:val="24"/>
        </w:rPr>
        <w:t>rozpoczną się po zawarciu umowy</w:t>
      </w:r>
      <w:r w:rsidRPr="00976714">
        <w:rPr>
          <w:rFonts w:ascii="Tahoma" w:hAnsi="Tahoma" w:cs="Tahoma"/>
          <w:sz w:val="24"/>
          <w:szCs w:val="24"/>
        </w:rPr>
        <w:t xml:space="preserve"> o ich finansowanie, </w:t>
      </w:r>
      <w:r w:rsidRPr="00976714">
        <w:rPr>
          <w:rFonts w:ascii="Tahoma" w:hAnsi="Tahoma" w:cs="Tahoma"/>
          <w:b/>
          <w:bCs/>
          <w:sz w:val="24"/>
          <w:szCs w:val="24"/>
        </w:rPr>
        <w:t xml:space="preserve">nie później jednak niż do końca </w:t>
      </w:r>
      <w:r w:rsidR="00DA1B06" w:rsidRPr="00976714">
        <w:rPr>
          <w:rFonts w:ascii="Tahoma" w:hAnsi="Tahoma" w:cs="Tahoma"/>
          <w:b/>
          <w:bCs/>
          <w:sz w:val="24"/>
          <w:szCs w:val="24"/>
        </w:rPr>
        <w:t>2025</w:t>
      </w:r>
      <w:r w:rsidR="00BD701C" w:rsidRPr="00976714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976714">
        <w:rPr>
          <w:rFonts w:ascii="Tahoma" w:hAnsi="Tahoma" w:cs="Tahoma"/>
          <w:b/>
          <w:bCs/>
          <w:sz w:val="24"/>
          <w:szCs w:val="24"/>
        </w:rPr>
        <w:t>roku</w:t>
      </w:r>
      <w:r w:rsidRPr="00976714">
        <w:rPr>
          <w:rFonts w:ascii="Tahoma" w:hAnsi="Tahoma" w:cs="Tahoma"/>
          <w:sz w:val="24"/>
          <w:szCs w:val="24"/>
        </w:rPr>
        <w:t xml:space="preserve">, </w:t>
      </w:r>
      <w:r w:rsidR="00BE7DA5" w:rsidRPr="00976714">
        <w:rPr>
          <w:rFonts w:ascii="Tahoma" w:hAnsi="Tahoma" w:cs="Tahoma"/>
          <w:sz w:val="24"/>
          <w:szCs w:val="24"/>
        </w:rPr>
        <w:t xml:space="preserve">tj. roku w </w:t>
      </w:r>
      <w:r w:rsidRPr="00976714">
        <w:rPr>
          <w:rFonts w:ascii="Tahoma" w:hAnsi="Tahoma" w:cs="Tahoma"/>
          <w:sz w:val="24"/>
          <w:szCs w:val="24"/>
        </w:rPr>
        <w:t xml:space="preserve"> którym umowa ta została zawarta</w:t>
      </w:r>
      <w:r w:rsidR="00493BB7" w:rsidRPr="00976714">
        <w:rPr>
          <w:rFonts w:ascii="Tahoma" w:hAnsi="Tahoma" w:cs="Tahoma"/>
          <w:sz w:val="24"/>
          <w:szCs w:val="24"/>
        </w:rPr>
        <w:t>.</w:t>
      </w:r>
    </w:p>
    <w:p w14:paraId="20E305FE" w14:textId="77777777" w:rsidR="00D40F8C" w:rsidRPr="00976714" w:rsidRDefault="00D40F8C" w:rsidP="00976714">
      <w:pPr>
        <w:pStyle w:val="Akapitzlist"/>
        <w:autoSpaceDE w:val="0"/>
        <w:autoSpaceDN w:val="0"/>
        <w:adjustRightInd w:val="0"/>
        <w:spacing w:after="120" w:line="240" w:lineRule="auto"/>
        <w:ind w:left="284"/>
        <w:contextualSpacing w:val="0"/>
        <w:rPr>
          <w:rFonts w:ascii="Tahoma" w:hAnsi="Tahoma" w:cs="Tahoma"/>
          <w:sz w:val="24"/>
          <w:szCs w:val="24"/>
        </w:rPr>
      </w:pPr>
    </w:p>
    <w:p w14:paraId="207E72BF" w14:textId="77777777" w:rsidR="002C1A2F" w:rsidRPr="00976714" w:rsidRDefault="008C244A" w:rsidP="00976714">
      <w:pPr>
        <w:pStyle w:val="Default"/>
        <w:spacing w:after="120"/>
        <w:rPr>
          <w:rFonts w:ascii="Tahoma" w:hAnsi="Tahoma" w:cs="Tahoma"/>
          <w:b/>
          <w:color w:val="auto"/>
        </w:rPr>
      </w:pPr>
      <w:r w:rsidRPr="00976714">
        <w:rPr>
          <w:rFonts w:ascii="Tahoma" w:hAnsi="Tahoma" w:cs="Tahoma"/>
          <w:b/>
          <w:color w:val="auto"/>
        </w:rPr>
        <w:t>§ 8</w:t>
      </w:r>
    </w:p>
    <w:p w14:paraId="2E04C375" w14:textId="22C3B3A9" w:rsidR="00712CFA" w:rsidRPr="00976714" w:rsidRDefault="00712CFA" w:rsidP="00976714">
      <w:pPr>
        <w:pStyle w:val="Akapitzlist"/>
        <w:numPr>
          <w:ilvl w:val="0"/>
          <w:numId w:val="7"/>
        </w:numPr>
        <w:spacing w:afterLines="60" w:after="144" w:line="240" w:lineRule="auto"/>
        <w:ind w:left="284" w:hanging="284"/>
        <w:contextualSpacing w:val="0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Zgodnie z celem Krajowego Funduszu Szkoleniowego czyli zapobieganiem utracie zatrudnienia, kształceniem ustawicznym finansowanym ze środków KFS mogą zostać </w:t>
      </w:r>
      <w:r w:rsidRPr="00976714">
        <w:rPr>
          <w:rFonts w:ascii="Tahoma" w:hAnsi="Tahoma" w:cs="Tahoma"/>
          <w:b/>
          <w:sz w:val="24"/>
          <w:szCs w:val="24"/>
        </w:rPr>
        <w:t>objęci pracownicy ze stażem pracy nie krótszym niż 6 miesięcy</w:t>
      </w:r>
      <w:r w:rsidRPr="00976714">
        <w:rPr>
          <w:rFonts w:ascii="Tahoma" w:hAnsi="Tahoma" w:cs="Tahoma"/>
          <w:sz w:val="24"/>
          <w:szCs w:val="24"/>
        </w:rPr>
        <w:t xml:space="preserve"> u pracodawcy wnioskującego o kształcenie ustawiczne na dzień złożenia wniosku. W przypadku ubiegania się o środki na sfinansowanie kosztów kształcenia ustawicznego pracodawcy, </w:t>
      </w:r>
      <w:r w:rsidRPr="00976714">
        <w:rPr>
          <w:rFonts w:ascii="Tahoma" w:hAnsi="Tahoma" w:cs="Tahoma"/>
          <w:b/>
          <w:sz w:val="24"/>
          <w:szCs w:val="24"/>
        </w:rPr>
        <w:t>działalność powinna być prowadzona co najmniej 6 miesięcy przed dniem złożenia wniosku.</w:t>
      </w:r>
    </w:p>
    <w:p w14:paraId="07CB3094" w14:textId="77777777" w:rsidR="00A33D59" w:rsidRPr="00976714" w:rsidRDefault="00725DEC" w:rsidP="00976714">
      <w:pPr>
        <w:pStyle w:val="Akapitzlist"/>
        <w:numPr>
          <w:ilvl w:val="0"/>
          <w:numId w:val="7"/>
        </w:numPr>
        <w:spacing w:afterLines="60" w:after="144" w:line="240" w:lineRule="auto"/>
        <w:ind w:left="284" w:hanging="284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Kształceniem ustawicznym finansowanym ze środków KFS </w:t>
      </w:r>
      <w:r w:rsidRPr="00976714">
        <w:rPr>
          <w:rFonts w:ascii="Tahoma" w:hAnsi="Tahoma" w:cs="Tahoma"/>
          <w:b/>
          <w:bCs/>
          <w:sz w:val="24"/>
          <w:szCs w:val="24"/>
        </w:rPr>
        <w:t xml:space="preserve">mogą być objęci wyłącznie pracodawcy oraz pracownicy, którzy świadczą pracę na </w:t>
      </w:r>
      <w:r w:rsidRPr="00976714">
        <w:rPr>
          <w:rFonts w:ascii="Tahoma" w:hAnsi="Tahoma" w:cs="Tahoma"/>
          <w:b/>
          <w:bCs/>
          <w:sz w:val="24"/>
          <w:szCs w:val="24"/>
        </w:rPr>
        <w:lastRenderedPageBreak/>
        <w:t>podstawie umowy zawartej zgodnie z art. 2 Kodeksu pracy</w:t>
      </w:r>
      <w:r w:rsidRPr="00976714">
        <w:rPr>
          <w:rFonts w:ascii="Tahoma" w:hAnsi="Tahoma" w:cs="Tahoma"/>
          <w:sz w:val="24"/>
          <w:szCs w:val="24"/>
        </w:rPr>
        <w:t xml:space="preserve">. Ze środków KFS </w:t>
      </w:r>
      <w:r w:rsidRPr="00976714">
        <w:rPr>
          <w:rFonts w:ascii="Tahoma" w:hAnsi="Tahoma" w:cs="Tahoma"/>
          <w:b/>
          <w:bCs/>
          <w:sz w:val="24"/>
          <w:szCs w:val="24"/>
        </w:rPr>
        <w:t>nie można finansować wsparcia</w:t>
      </w:r>
      <w:r w:rsidRPr="00976714">
        <w:rPr>
          <w:rFonts w:ascii="Tahoma" w:hAnsi="Tahoma" w:cs="Tahoma"/>
          <w:sz w:val="24"/>
          <w:szCs w:val="24"/>
        </w:rPr>
        <w:t xml:space="preserve"> dla osób świadczących pracę na podstawie umów cywilnoprawnych, osób ws</w:t>
      </w:r>
      <w:r w:rsidR="0056438D" w:rsidRPr="00976714">
        <w:rPr>
          <w:rFonts w:ascii="Tahoma" w:hAnsi="Tahoma" w:cs="Tahoma"/>
          <w:sz w:val="24"/>
          <w:szCs w:val="24"/>
        </w:rPr>
        <w:t xml:space="preserve">półpracujących przy prowadzeniu </w:t>
      </w:r>
      <w:r w:rsidRPr="00976714">
        <w:rPr>
          <w:rFonts w:ascii="Tahoma" w:hAnsi="Tahoma" w:cs="Tahoma"/>
          <w:sz w:val="24"/>
          <w:szCs w:val="24"/>
        </w:rPr>
        <w:t>działalności gospodarczej oraz dla osób prowadzących działalność gospodarczą niebędących</w:t>
      </w:r>
      <w:r w:rsidR="008D6C14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pracodawcami, jak również pracowników</w:t>
      </w:r>
      <w:r w:rsidR="00B40A15" w:rsidRPr="00976714">
        <w:rPr>
          <w:rFonts w:ascii="Tahoma" w:hAnsi="Tahoma" w:cs="Tahoma"/>
          <w:sz w:val="24"/>
          <w:szCs w:val="24"/>
        </w:rPr>
        <w:t>/</w:t>
      </w:r>
      <w:r w:rsidR="00A723BC" w:rsidRPr="00976714">
        <w:rPr>
          <w:rFonts w:ascii="Tahoma" w:hAnsi="Tahoma" w:cs="Tahoma"/>
          <w:sz w:val="24"/>
          <w:szCs w:val="24"/>
        </w:rPr>
        <w:t xml:space="preserve"> </w:t>
      </w:r>
      <w:r w:rsidR="00B40A15" w:rsidRPr="00976714">
        <w:rPr>
          <w:rFonts w:ascii="Tahoma" w:hAnsi="Tahoma" w:cs="Tahoma"/>
          <w:sz w:val="24"/>
          <w:szCs w:val="24"/>
        </w:rPr>
        <w:t>pracodawców</w:t>
      </w:r>
      <w:r w:rsidRPr="00976714">
        <w:rPr>
          <w:rFonts w:ascii="Tahoma" w:hAnsi="Tahoma" w:cs="Tahoma"/>
          <w:sz w:val="24"/>
          <w:szCs w:val="24"/>
        </w:rPr>
        <w:t xml:space="preserve"> przebywających na urlopie bezpł</w:t>
      </w:r>
      <w:r w:rsidR="00F4446C" w:rsidRPr="00976714">
        <w:rPr>
          <w:rFonts w:ascii="Tahoma" w:hAnsi="Tahoma" w:cs="Tahoma"/>
          <w:sz w:val="24"/>
          <w:szCs w:val="24"/>
        </w:rPr>
        <w:t>atnym lub urlopie macierzyńskim</w:t>
      </w:r>
      <w:r w:rsidRPr="00976714">
        <w:rPr>
          <w:rFonts w:ascii="Tahoma" w:hAnsi="Tahoma" w:cs="Tahoma"/>
          <w:sz w:val="24"/>
          <w:szCs w:val="24"/>
        </w:rPr>
        <w:t>/ ojcowskim /rodzicielskim / wychowawczym.</w:t>
      </w:r>
    </w:p>
    <w:p w14:paraId="191365C6" w14:textId="48D03163" w:rsidR="00725DEC" w:rsidRPr="00976714" w:rsidRDefault="00725DEC" w:rsidP="00976714">
      <w:pPr>
        <w:pStyle w:val="Akapitzlist"/>
        <w:numPr>
          <w:ilvl w:val="0"/>
          <w:numId w:val="7"/>
        </w:numPr>
        <w:spacing w:afterLines="60" w:after="144" w:line="240" w:lineRule="auto"/>
        <w:ind w:left="284" w:hanging="284"/>
        <w:contextualSpacing w:val="0"/>
        <w:rPr>
          <w:rFonts w:ascii="Tahoma" w:hAnsi="Tahoma" w:cs="Tahoma"/>
          <w:strike/>
          <w:sz w:val="24"/>
          <w:szCs w:val="24"/>
          <w:u w:val="single"/>
        </w:rPr>
      </w:pPr>
      <w:r w:rsidRPr="00976714">
        <w:rPr>
          <w:rFonts w:ascii="Tahoma" w:hAnsi="Tahoma" w:cs="Tahoma"/>
          <w:sz w:val="24"/>
          <w:szCs w:val="24"/>
        </w:rPr>
        <w:t>W przypadku umowy o pracę zawartej na czas określony, umowa musi obejmować okres</w:t>
      </w:r>
      <w:r w:rsidRPr="00976714">
        <w:rPr>
          <w:rFonts w:ascii="Tahoma" w:hAnsi="Tahoma" w:cs="Tahoma"/>
          <w:sz w:val="24"/>
          <w:szCs w:val="24"/>
          <w:u w:val="single"/>
        </w:rPr>
        <w:t xml:space="preserve"> co najmniej do dnia zakończenia kształcenia ustawicznego.</w:t>
      </w:r>
      <w:r w:rsidRPr="00976714">
        <w:rPr>
          <w:rFonts w:ascii="Tahoma" w:hAnsi="Tahoma" w:cs="Tahoma"/>
          <w:strike/>
          <w:sz w:val="24"/>
          <w:szCs w:val="24"/>
          <w:u w:val="single"/>
        </w:rPr>
        <w:t xml:space="preserve"> </w:t>
      </w:r>
    </w:p>
    <w:p w14:paraId="183425C3" w14:textId="7E2E2422" w:rsidR="00A33D59" w:rsidRPr="00976714" w:rsidRDefault="00A33D59" w:rsidP="00BF6741">
      <w:pPr>
        <w:pStyle w:val="Akapitzlist"/>
        <w:numPr>
          <w:ilvl w:val="0"/>
          <w:numId w:val="7"/>
        </w:numPr>
        <w:spacing w:afterLines="40" w:after="96" w:line="240" w:lineRule="auto"/>
        <w:ind w:left="284" w:hanging="284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 związku z ograniczonym limitem środków przyznanych na realizację zadań w ramach KFS, Urząd</w:t>
      </w:r>
      <w:r w:rsidR="00246949" w:rsidRPr="00976714">
        <w:rPr>
          <w:rFonts w:ascii="Tahoma" w:hAnsi="Tahoma" w:cs="Tahoma"/>
          <w:sz w:val="24"/>
          <w:szCs w:val="24"/>
        </w:rPr>
        <w:t xml:space="preserve"> </w:t>
      </w:r>
      <w:r w:rsidR="00621D04" w:rsidRPr="00976714">
        <w:rPr>
          <w:rFonts w:ascii="Tahoma" w:hAnsi="Tahoma" w:cs="Tahoma"/>
          <w:sz w:val="24"/>
          <w:szCs w:val="24"/>
        </w:rPr>
        <w:t>ma prawo odmówić realizacji kształcenia dla wskazanych we wniosku pracowników młodocianych</w:t>
      </w:r>
      <w:r w:rsidR="005F4139" w:rsidRPr="00976714">
        <w:rPr>
          <w:rFonts w:ascii="Tahoma" w:hAnsi="Tahoma" w:cs="Tahoma"/>
          <w:sz w:val="24"/>
          <w:szCs w:val="24"/>
        </w:rPr>
        <w:t xml:space="preserve"> zatrudnionych  w celu przygotowania zawodowego, gdyż </w:t>
      </w:r>
      <w:r w:rsidR="00621D04" w:rsidRPr="00976714">
        <w:rPr>
          <w:rFonts w:ascii="Tahoma" w:hAnsi="Tahoma" w:cs="Tahoma"/>
          <w:sz w:val="24"/>
          <w:szCs w:val="24"/>
        </w:rPr>
        <w:t xml:space="preserve">ich kształcenie jest już dofinansowane ze środków publicznych. </w:t>
      </w:r>
      <w:r w:rsidR="005119B7" w:rsidRPr="00976714">
        <w:rPr>
          <w:rFonts w:ascii="Tahoma" w:hAnsi="Tahoma" w:cs="Tahoma"/>
          <w:sz w:val="24"/>
          <w:szCs w:val="24"/>
        </w:rPr>
        <w:t>W przypadku możliwości realizacji kształcenia</w:t>
      </w:r>
      <w:r w:rsidR="003823F0" w:rsidRPr="00976714">
        <w:rPr>
          <w:rFonts w:ascii="Tahoma" w:hAnsi="Tahoma" w:cs="Tahoma"/>
          <w:sz w:val="24"/>
          <w:szCs w:val="24"/>
        </w:rPr>
        <w:t xml:space="preserve"> (wystarczająca </w:t>
      </w:r>
      <w:r w:rsidR="00365AE6" w:rsidRPr="00976714">
        <w:rPr>
          <w:rFonts w:ascii="Tahoma" w:hAnsi="Tahoma" w:cs="Tahoma"/>
          <w:sz w:val="24"/>
          <w:szCs w:val="24"/>
        </w:rPr>
        <w:t>kwota</w:t>
      </w:r>
      <w:r w:rsidR="003823F0" w:rsidRPr="00976714">
        <w:rPr>
          <w:rFonts w:ascii="Tahoma" w:hAnsi="Tahoma" w:cs="Tahoma"/>
          <w:sz w:val="24"/>
          <w:szCs w:val="24"/>
        </w:rPr>
        <w:t xml:space="preserve"> środków limitu)</w:t>
      </w:r>
      <w:r w:rsidR="005119B7" w:rsidRPr="00976714">
        <w:rPr>
          <w:rFonts w:ascii="Tahoma" w:hAnsi="Tahoma" w:cs="Tahoma"/>
          <w:sz w:val="24"/>
          <w:szCs w:val="24"/>
        </w:rPr>
        <w:t xml:space="preserve">, </w:t>
      </w:r>
      <w:r w:rsidR="00621D04" w:rsidRPr="00976714">
        <w:rPr>
          <w:rFonts w:ascii="Tahoma" w:hAnsi="Tahoma" w:cs="Tahoma"/>
          <w:sz w:val="24"/>
          <w:szCs w:val="24"/>
        </w:rPr>
        <w:t xml:space="preserve">Urząd dokonuje analizy racjonalności wydatkowania środków publicznych, </w:t>
      </w:r>
      <w:r w:rsidR="0053363B" w:rsidRPr="00976714">
        <w:rPr>
          <w:rFonts w:ascii="Tahoma" w:hAnsi="Tahoma" w:cs="Tahoma"/>
          <w:sz w:val="24"/>
          <w:szCs w:val="24"/>
        </w:rPr>
        <w:br/>
      </w:r>
      <w:r w:rsidR="00BE7DA5" w:rsidRPr="00976714">
        <w:rPr>
          <w:rFonts w:ascii="Tahoma" w:hAnsi="Tahoma" w:cs="Tahoma"/>
          <w:sz w:val="24"/>
          <w:szCs w:val="24"/>
        </w:rPr>
        <w:t xml:space="preserve">w szczególności </w:t>
      </w:r>
      <w:r w:rsidR="00621D04" w:rsidRPr="00976714">
        <w:rPr>
          <w:rFonts w:ascii="Tahoma" w:hAnsi="Tahoma" w:cs="Tahoma"/>
          <w:sz w:val="24"/>
          <w:szCs w:val="24"/>
        </w:rPr>
        <w:t>poprzez poró</w:t>
      </w:r>
      <w:r w:rsidR="005F4139" w:rsidRPr="00976714">
        <w:rPr>
          <w:rFonts w:ascii="Tahoma" w:hAnsi="Tahoma" w:cs="Tahoma"/>
          <w:sz w:val="24"/>
          <w:szCs w:val="24"/>
        </w:rPr>
        <w:t>wnanie</w:t>
      </w:r>
      <w:r w:rsidR="00621D04" w:rsidRPr="00976714">
        <w:rPr>
          <w:rFonts w:ascii="Tahoma" w:hAnsi="Tahoma" w:cs="Tahoma"/>
          <w:sz w:val="24"/>
          <w:szCs w:val="24"/>
        </w:rPr>
        <w:t xml:space="preserve"> tematyki kształcenia zaplanowanego w ramach KFS z celami i programem kształcenia realizowanym dla tego pracownika w ramach umowy o pracę w celu przygotowania zawodowego. </w:t>
      </w:r>
    </w:p>
    <w:p w14:paraId="23997299" w14:textId="77777777" w:rsidR="00365AE6" w:rsidRPr="00976714" w:rsidRDefault="00365AE6" w:rsidP="00976714">
      <w:pPr>
        <w:pStyle w:val="Default"/>
        <w:spacing w:after="120"/>
        <w:rPr>
          <w:rFonts w:ascii="Tahoma" w:hAnsi="Tahoma" w:cs="Tahoma"/>
          <w:b/>
          <w:color w:val="auto"/>
        </w:rPr>
      </w:pPr>
    </w:p>
    <w:p w14:paraId="50CE195E" w14:textId="77777777" w:rsidR="00466C7D" w:rsidRPr="00976714" w:rsidRDefault="00466C7D" w:rsidP="00976714">
      <w:pPr>
        <w:pStyle w:val="Default"/>
        <w:spacing w:after="120"/>
        <w:rPr>
          <w:rFonts w:ascii="Tahoma" w:hAnsi="Tahoma" w:cs="Tahoma"/>
          <w:b/>
          <w:color w:val="auto"/>
        </w:rPr>
      </w:pPr>
      <w:r w:rsidRPr="00976714">
        <w:rPr>
          <w:rFonts w:ascii="Tahoma" w:hAnsi="Tahoma" w:cs="Tahoma"/>
          <w:b/>
          <w:color w:val="auto"/>
        </w:rPr>
        <w:t>§ 9</w:t>
      </w:r>
    </w:p>
    <w:p w14:paraId="0DB0176C" w14:textId="77777777" w:rsidR="0051384F" w:rsidRPr="00976714" w:rsidRDefault="0051384F" w:rsidP="00976714">
      <w:pPr>
        <w:pStyle w:val="Default"/>
        <w:numPr>
          <w:ilvl w:val="0"/>
          <w:numId w:val="16"/>
        </w:numPr>
        <w:spacing w:after="120"/>
        <w:ind w:left="426" w:hanging="426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Ze środków Krajowego Funduszu Szkoleniowego</w:t>
      </w:r>
      <w:r w:rsidRPr="00976714">
        <w:rPr>
          <w:rFonts w:ascii="Tahoma" w:hAnsi="Tahoma" w:cs="Tahoma"/>
          <w:b/>
          <w:color w:val="auto"/>
        </w:rPr>
        <w:t xml:space="preserve"> nie jest możliwe</w:t>
      </w:r>
      <w:r w:rsidRPr="00976714">
        <w:rPr>
          <w:rFonts w:ascii="Tahoma" w:hAnsi="Tahoma" w:cs="Tahoma"/>
          <w:color w:val="auto"/>
        </w:rPr>
        <w:t xml:space="preserve"> finansowanie:</w:t>
      </w:r>
    </w:p>
    <w:p w14:paraId="377F4FC5" w14:textId="4B2D3924" w:rsidR="0051384F" w:rsidRPr="00976714" w:rsidRDefault="0051384F" w:rsidP="00976714">
      <w:pPr>
        <w:pStyle w:val="Akapitzlist"/>
        <w:numPr>
          <w:ilvl w:val="0"/>
          <w:numId w:val="33"/>
        </w:numPr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szkoleń obowiązkowych dla wszystkich pracowników np. w zakresie: bhp, p.poż. </w:t>
      </w:r>
      <w:r w:rsidRPr="00976714">
        <w:rPr>
          <w:rFonts w:ascii="Tahoma" w:hAnsi="Tahoma" w:cs="Tahoma"/>
          <w:sz w:val="24"/>
          <w:szCs w:val="24"/>
        </w:rPr>
        <w:br/>
        <w:t>oraz pierwsza pomoc, instruktaż stanowiskowy, minimum sanitarne, HACCP, ochrona danych osobowych</w:t>
      </w:r>
      <w:r w:rsidR="0029026F" w:rsidRPr="00976714">
        <w:rPr>
          <w:rFonts w:ascii="Tahoma" w:hAnsi="Tahoma" w:cs="Tahoma"/>
          <w:sz w:val="24"/>
          <w:szCs w:val="24"/>
        </w:rPr>
        <w:t xml:space="preserve"> (</w:t>
      </w:r>
      <w:r w:rsidRPr="00976714">
        <w:rPr>
          <w:rFonts w:ascii="Tahoma" w:hAnsi="Tahoma" w:cs="Tahoma"/>
          <w:sz w:val="24"/>
          <w:szCs w:val="24"/>
        </w:rPr>
        <w:t>RODO</w:t>
      </w:r>
      <w:r w:rsidR="00BA5E1A" w:rsidRPr="00976714">
        <w:rPr>
          <w:rFonts w:ascii="Tahoma" w:hAnsi="Tahoma" w:cs="Tahoma"/>
          <w:sz w:val="24"/>
          <w:szCs w:val="24"/>
        </w:rPr>
        <w:t>)</w:t>
      </w:r>
      <w:r w:rsidRPr="00976714">
        <w:rPr>
          <w:rFonts w:ascii="Tahoma" w:hAnsi="Tahoma" w:cs="Tahoma"/>
          <w:sz w:val="24"/>
          <w:szCs w:val="24"/>
        </w:rPr>
        <w:t xml:space="preserve"> oraz inn</w:t>
      </w:r>
      <w:r w:rsidR="00BA5E1A" w:rsidRPr="00976714">
        <w:rPr>
          <w:rFonts w:ascii="Tahoma" w:hAnsi="Tahoma" w:cs="Tahoma"/>
          <w:sz w:val="24"/>
          <w:szCs w:val="24"/>
        </w:rPr>
        <w:t>ych</w:t>
      </w:r>
      <w:r w:rsidRPr="00976714">
        <w:rPr>
          <w:rFonts w:ascii="Tahoma" w:hAnsi="Tahoma" w:cs="Tahoma"/>
          <w:sz w:val="24"/>
          <w:szCs w:val="24"/>
        </w:rPr>
        <w:t>, które pracodawca ma obowiązek przeprowadzić w oparciu o przepisy prawne w danej branży,</w:t>
      </w:r>
    </w:p>
    <w:p w14:paraId="2A2401A0" w14:textId="77777777" w:rsidR="0051384F" w:rsidRPr="00976714" w:rsidRDefault="0051384F" w:rsidP="00976714">
      <w:pPr>
        <w:pStyle w:val="Akapitzlist"/>
        <w:numPr>
          <w:ilvl w:val="0"/>
          <w:numId w:val="33"/>
        </w:numPr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kosztów przejazdu, zakwaterowania oraz wyżywienia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, jako części składowej kosztu szkolenia,</w:t>
      </w:r>
    </w:p>
    <w:p w14:paraId="425F0E6C" w14:textId="77777777" w:rsidR="0051384F" w:rsidRPr="00976714" w:rsidRDefault="0051384F" w:rsidP="00976714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szkoleń, których koszty realizacji wliczone są w zakup np.: oprogramowania, środka trwałego, urządzenia,</w:t>
      </w:r>
    </w:p>
    <w:p w14:paraId="53B92105" w14:textId="12431655" w:rsidR="0051384F" w:rsidRPr="00976714" w:rsidRDefault="0051384F" w:rsidP="00976714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staży podyplomowych wraz z kosztami obsługi określonymi w przepisach o zawodach lekarza</w:t>
      </w:r>
      <w:r w:rsidR="00FD70E3" w:rsidRPr="00976714">
        <w:rPr>
          <w:rFonts w:ascii="Tahoma" w:hAnsi="Tahoma" w:cs="Tahoma"/>
          <w:color w:val="auto"/>
        </w:rPr>
        <w:t>,</w:t>
      </w:r>
      <w:r w:rsidRPr="00976714">
        <w:rPr>
          <w:rFonts w:ascii="Tahoma" w:hAnsi="Tahoma" w:cs="Tahoma"/>
          <w:color w:val="auto"/>
        </w:rPr>
        <w:t xml:space="preserve"> lekarza dentysty oraz szkoleń specjalizacyjnych lekarzy i lekarzy dentystów,</w:t>
      </w:r>
      <w:r w:rsidR="00BA5E1A" w:rsidRPr="00976714">
        <w:rPr>
          <w:rFonts w:ascii="Tahoma" w:hAnsi="Tahoma" w:cs="Tahoma"/>
          <w:color w:val="auto"/>
        </w:rPr>
        <w:t xml:space="preserve"> </w:t>
      </w:r>
      <w:r w:rsidRPr="00976714">
        <w:rPr>
          <w:rFonts w:ascii="Tahoma" w:hAnsi="Tahoma" w:cs="Tahoma"/>
          <w:color w:val="auto"/>
        </w:rPr>
        <w:t>o których mowa w przepisach o zawodach lekarza i lekarza dentysty, ani specjalizacji pielęgniarek i położnych, o których mowa w prze</w:t>
      </w:r>
      <w:r w:rsidR="00221A66" w:rsidRPr="00976714">
        <w:rPr>
          <w:rFonts w:ascii="Tahoma" w:hAnsi="Tahoma" w:cs="Tahoma"/>
          <w:color w:val="auto"/>
        </w:rPr>
        <w:t xml:space="preserve">pisach o zawodach pielęgniarki </w:t>
      </w:r>
      <w:r w:rsidRPr="00976714">
        <w:rPr>
          <w:rFonts w:ascii="Tahoma" w:hAnsi="Tahoma" w:cs="Tahoma"/>
          <w:color w:val="auto"/>
        </w:rPr>
        <w:t>i położnej,</w:t>
      </w:r>
    </w:p>
    <w:p w14:paraId="0034AA37" w14:textId="77777777" w:rsidR="0051384F" w:rsidRPr="00976714" w:rsidRDefault="0051384F" w:rsidP="00976714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aplikacji radcowskich, notarialnych itp.,</w:t>
      </w:r>
    </w:p>
    <w:p w14:paraId="7F72BAF2" w14:textId="77777777" w:rsidR="0051384F" w:rsidRPr="00976714" w:rsidRDefault="0051384F" w:rsidP="00976714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kształcenia ustawicznego funkcjonariuszy służb mundurowych z uwagi na pełnienie służby bez nawiązania stosunku pracy, </w:t>
      </w:r>
    </w:p>
    <w:p w14:paraId="6F7AD43E" w14:textId="77777777" w:rsidR="0051384F" w:rsidRPr="00976714" w:rsidRDefault="0051384F" w:rsidP="00976714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studiów wyższych i doktoranckich,</w:t>
      </w:r>
    </w:p>
    <w:p w14:paraId="562D4030" w14:textId="77777777" w:rsidR="0051384F" w:rsidRPr="00976714" w:rsidRDefault="005C345A" w:rsidP="00976714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udziału w</w:t>
      </w:r>
      <w:r w:rsidR="0051384F" w:rsidRPr="00976714">
        <w:rPr>
          <w:rFonts w:ascii="Tahoma" w:hAnsi="Tahoma" w:cs="Tahoma"/>
          <w:color w:val="auto"/>
        </w:rPr>
        <w:t xml:space="preserve"> sympozj</w:t>
      </w:r>
      <w:r w:rsidRPr="00976714">
        <w:rPr>
          <w:rFonts w:ascii="Tahoma" w:hAnsi="Tahoma" w:cs="Tahoma"/>
          <w:color w:val="auto"/>
        </w:rPr>
        <w:t>ach</w:t>
      </w:r>
      <w:r w:rsidR="0051384F" w:rsidRPr="00976714">
        <w:rPr>
          <w:rFonts w:ascii="Tahoma" w:hAnsi="Tahoma" w:cs="Tahoma"/>
          <w:color w:val="auto"/>
        </w:rPr>
        <w:t>, kongres</w:t>
      </w:r>
      <w:r w:rsidRPr="00976714">
        <w:rPr>
          <w:rFonts w:ascii="Tahoma" w:hAnsi="Tahoma" w:cs="Tahoma"/>
          <w:color w:val="auto"/>
        </w:rPr>
        <w:t>ach</w:t>
      </w:r>
      <w:r w:rsidR="0051384F" w:rsidRPr="00976714">
        <w:rPr>
          <w:rFonts w:ascii="Tahoma" w:hAnsi="Tahoma" w:cs="Tahoma"/>
          <w:color w:val="auto"/>
        </w:rPr>
        <w:t xml:space="preserve"> naukowych i konferencj</w:t>
      </w:r>
      <w:r w:rsidRPr="00976714">
        <w:rPr>
          <w:rFonts w:ascii="Tahoma" w:hAnsi="Tahoma" w:cs="Tahoma"/>
          <w:color w:val="auto"/>
        </w:rPr>
        <w:t>ach</w:t>
      </w:r>
      <w:r w:rsidR="0051384F" w:rsidRPr="00976714">
        <w:rPr>
          <w:rFonts w:ascii="Tahoma" w:hAnsi="Tahoma" w:cs="Tahoma"/>
          <w:color w:val="auto"/>
        </w:rPr>
        <w:t>,</w:t>
      </w:r>
    </w:p>
    <w:p w14:paraId="21046069" w14:textId="43322A65" w:rsidR="0051384F" w:rsidRPr="00976714" w:rsidRDefault="00BA5E1A" w:rsidP="00976714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i/>
          <w:color w:val="auto"/>
        </w:rPr>
      </w:pPr>
      <w:r w:rsidRPr="00976714">
        <w:rPr>
          <w:rFonts w:ascii="Tahoma" w:hAnsi="Tahoma" w:cs="Tahoma"/>
          <w:color w:val="auto"/>
        </w:rPr>
        <w:t>s</w:t>
      </w:r>
      <w:r w:rsidR="0051384F" w:rsidRPr="00976714">
        <w:rPr>
          <w:rFonts w:ascii="Tahoma" w:hAnsi="Tahoma" w:cs="Tahoma"/>
          <w:color w:val="auto"/>
        </w:rPr>
        <w:t>zkole</w:t>
      </w:r>
      <w:r w:rsidRPr="00976714">
        <w:rPr>
          <w:rFonts w:ascii="Tahoma" w:hAnsi="Tahoma" w:cs="Tahoma"/>
          <w:color w:val="auto"/>
        </w:rPr>
        <w:t>ń</w:t>
      </w:r>
      <w:r w:rsidR="0051384F" w:rsidRPr="00976714">
        <w:rPr>
          <w:rFonts w:ascii="Tahoma" w:hAnsi="Tahoma" w:cs="Tahoma"/>
          <w:color w:val="auto"/>
        </w:rPr>
        <w:t xml:space="preserve"> z zakresu języków obcych</w:t>
      </w:r>
      <w:r w:rsidR="0051384F" w:rsidRPr="00976714">
        <w:rPr>
          <w:rFonts w:ascii="Tahoma" w:hAnsi="Tahoma" w:cs="Tahoma"/>
          <w:color w:val="auto"/>
          <w:u w:val="single"/>
        </w:rPr>
        <w:t>, jeżeli nie pozostają w ścisły</w:t>
      </w:r>
      <w:r w:rsidR="002C1A2F" w:rsidRPr="00976714">
        <w:rPr>
          <w:rFonts w:ascii="Tahoma" w:hAnsi="Tahoma" w:cs="Tahoma"/>
          <w:color w:val="auto"/>
          <w:u w:val="single"/>
        </w:rPr>
        <w:t>m związku z branżą lub zawodem,</w:t>
      </w:r>
      <w:r w:rsidR="009A225F" w:rsidRPr="00976714">
        <w:rPr>
          <w:rFonts w:ascii="Tahoma" w:hAnsi="Tahoma" w:cs="Tahoma"/>
          <w:color w:val="auto"/>
          <w:u w:val="single"/>
        </w:rPr>
        <w:t xml:space="preserve"> (</w:t>
      </w:r>
      <w:r w:rsidR="009A225F" w:rsidRPr="00976714">
        <w:rPr>
          <w:rFonts w:ascii="Tahoma" w:hAnsi="Tahoma" w:cs="Tahoma"/>
          <w:i/>
          <w:color w:val="auto"/>
        </w:rPr>
        <w:t>odstępstwo stosuje się w ramach prior</w:t>
      </w:r>
      <w:r w:rsidR="00C70CB1" w:rsidRPr="00976714">
        <w:rPr>
          <w:rFonts w:ascii="Tahoma" w:hAnsi="Tahoma" w:cs="Tahoma"/>
          <w:i/>
          <w:color w:val="auto"/>
        </w:rPr>
        <w:t>ytetu 6</w:t>
      </w:r>
      <w:r w:rsidR="000634AD" w:rsidRPr="00976714">
        <w:rPr>
          <w:rFonts w:ascii="Tahoma" w:hAnsi="Tahoma" w:cs="Tahoma"/>
          <w:i/>
          <w:color w:val="auto"/>
        </w:rPr>
        <w:t xml:space="preserve"> w zakresie język</w:t>
      </w:r>
      <w:r w:rsidR="0071391E" w:rsidRPr="00976714">
        <w:rPr>
          <w:rFonts w:ascii="Tahoma" w:hAnsi="Tahoma" w:cs="Tahoma"/>
          <w:i/>
          <w:color w:val="auto"/>
        </w:rPr>
        <w:t>a obcego</w:t>
      </w:r>
      <w:r w:rsidR="009A225F" w:rsidRPr="00976714">
        <w:rPr>
          <w:rFonts w:ascii="Tahoma" w:hAnsi="Tahoma" w:cs="Tahoma"/>
          <w:i/>
          <w:color w:val="auto"/>
        </w:rPr>
        <w:t xml:space="preserve"> dla cudzoziemca)</w:t>
      </w:r>
    </w:p>
    <w:p w14:paraId="3FF34FFF" w14:textId="77777777" w:rsidR="0051384F" w:rsidRPr="00976714" w:rsidRDefault="0051384F" w:rsidP="00976714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szkole</w:t>
      </w:r>
      <w:r w:rsidR="00BA5E1A" w:rsidRPr="00976714">
        <w:rPr>
          <w:rFonts w:ascii="Tahoma" w:hAnsi="Tahoma" w:cs="Tahoma"/>
          <w:color w:val="auto"/>
        </w:rPr>
        <w:t xml:space="preserve">ń </w:t>
      </w:r>
      <w:r w:rsidR="008A52F3" w:rsidRPr="00976714">
        <w:rPr>
          <w:rFonts w:ascii="Tahoma" w:hAnsi="Tahoma" w:cs="Tahoma"/>
          <w:color w:val="auto"/>
        </w:rPr>
        <w:t>z obsługi MS Office</w:t>
      </w:r>
      <w:r w:rsidR="00F31B47" w:rsidRPr="00976714">
        <w:rPr>
          <w:rFonts w:ascii="Tahoma" w:hAnsi="Tahoma" w:cs="Tahoma"/>
          <w:color w:val="auto"/>
        </w:rPr>
        <w:t xml:space="preserve"> </w:t>
      </w:r>
      <w:r w:rsidR="00F31B47" w:rsidRPr="00976714">
        <w:rPr>
          <w:rFonts w:ascii="Tahoma" w:hAnsi="Tahoma" w:cs="Tahoma"/>
          <w:i/>
          <w:color w:val="auto"/>
        </w:rPr>
        <w:t>(odstępstwo s</w:t>
      </w:r>
      <w:r w:rsidR="003259DC" w:rsidRPr="00976714">
        <w:rPr>
          <w:rFonts w:ascii="Tahoma" w:hAnsi="Tahoma" w:cs="Tahoma"/>
          <w:i/>
          <w:color w:val="auto"/>
        </w:rPr>
        <w:t>tosuje</w:t>
      </w:r>
      <w:r w:rsidR="00C70CB1" w:rsidRPr="00976714">
        <w:rPr>
          <w:rFonts w:ascii="Tahoma" w:hAnsi="Tahoma" w:cs="Tahoma"/>
          <w:i/>
          <w:color w:val="auto"/>
        </w:rPr>
        <w:t xml:space="preserve"> się w ramach priorytetu 8</w:t>
      </w:r>
      <w:r w:rsidR="00F31B47" w:rsidRPr="00976714">
        <w:rPr>
          <w:rFonts w:ascii="Tahoma" w:hAnsi="Tahoma" w:cs="Tahoma"/>
          <w:i/>
          <w:color w:val="auto"/>
        </w:rPr>
        <w:t xml:space="preserve"> w zakresie nabywania </w:t>
      </w:r>
      <w:r w:rsidR="00C70CB1" w:rsidRPr="00976714">
        <w:rPr>
          <w:rFonts w:ascii="Tahoma" w:hAnsi="Tahoma" w:cs="Tahoma"/>
          <w:i/>
          <w:color w:val="auto"/>
        </w:rPr>
        <w:t>umiejętności</w:t>
      </w:r>
      <w:r w:rsidR="00F31B47" w:rsidRPr="00976714">
        <w:rPr>
          <w:rFonts w:ascii="Tahoma" w:hAnsi="Tahoma" w:cs="Tahoma"/>
          <w:i/>
          <w:color w:val="auto"/>
        </w:rPr>
        <w:t xml:space="preserve"> cyfrowych),</w:t>
      </w:r>
    </w:p>
    <w:p w14:paraId="7450B7C9" w14:textId="77777777" w:rsidR="0051384F" w:rsidRPr="00976714" w:rsidRDefault="0051384F" w:rsidP="00976714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kurs</w:t>
      </w:r>
      <w:r w:rsidR="00BA5E1A" w:rsidRPr="00976714">
        <w:rPr>
          <w:rFonts w:ascii="Tahoma" w:hAnsi="Tahoma" w:cs="Tahoma"/>
          <w:color w:val="auto"/>
        </w:rPr>
        <w:t>ów</w:t>
      </w:r>
      <w:r w:rsidRPr="00976714">
        <w:rPr>
          <w:rFonts w:ascii="Tahoma" w:hAnsi="Tahoma" w:cs="Tahoma"/>
          <w:color w:val="auto"/>
        </w:rPr>
        <w:t xml:space="preserve"> na prawo jazdy kat. A i B,</w:t>
      </w:r>
    </w:p>
    <w:p w14:paraId="57A7852A" w14:textId="77777777" w:rsidR="0051384F" w:rsidRPr="00976714" w:rsidRDefault="0051384F" w:rsidP="00976714">
      <w:pPr>
        <w:pStyle w:val="Default"/>
        <w:numPr>
          <w:ilvl w:val="0"/>
          <w:numId w:val="33"/>
        </w:numPr>
        <w:spacing w:after="120"/>
        <w:ind w:left="850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lastRenderedPageBreak/>
        <w:t>realizacj</w:t>
      </w:r>
      <w:r w:rsidR="00BA5E1A" w:rsidRPr="00976714">
        <w:rPr>
          <w:rFonts w:ascii="Tahoma" w:hAnsi="Tahoma" w:cs="Tahoma"/>
          <w:color w:val="auto"/>
        </w:rPr>
        <w:t>i</w:t>
      </w:r>
      <w:r w:rsidRPr="00976714">
        <w:rPr>
          <w:rFonts w:ascii="Tahoma" w:hAnsi="Tahoma" w:cs="Tahoma"/>
          <w:color w:val="auto"/>
        </w:rPr>
        <w:t xml:space="preserve"> kształcenia ustawicznego poza terytorium Rzeczpospolitej Polskiej.</w:t>
      </w:r>
    </w:p>
    <w:p w14:paraId="50AC92DE" w14:textId="133A1EF9" w:rsidR="000F4BCA" w:rsidRPr="00976714" w:rsidRDefault="0051384F" w:rsidP="00976714">
      <w:pPr>
        <w:pStyle w:val="Default"/>
        <w:numPr>
          <w:ilvl w:val="0"/>
          <w:numId w:val="16"/>
        </w:numPr>
        <w:spacing w:after="120"/>
        <w:ind w:left="426" w:hanging="426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Dofinansowanie w ramach Krajowego Funduszu Szkoleniowego </w:t>
      </w:r>
      <w:r w:rsidRPr="00976714">
        <w:rPr>
          <w:rFonts w:ascii="Tahoma" w:hAnsi="Tahoma" w:cs="Tahoma"/>
          <w:b/>
          <w:color w:val="auto"/>
        </w:rPr>
        <w:t>nie przysługuje</w:t>
      </w:r>
      <w:r w:rsidRPr="00976714">
        <w:rPr>
          <w:rFonts w:ascii="Tahoma" w:hAnsi="Tahoma" w:cs="Tahoma"/>
          <w:color w:val="auto"/>
        </w:rPr>
        <w:t xml:space="preserve"> pracodawcy, do czasu rozliczenia się z zawartych wcześniej umów dotyczących finansowania ze środków KFS oraz pracodawcy, który w bieżącym roku oraz dwóch poprzednich latach </w:t>
      </w:r>
      <w:r w:rsidR="00ED559E" w:rsidRPr="00976714">
        <w:rPr>
          <w:rFonts w:ascii="Tahoma" w:hAnsi="Tahoma" w:cs="Tahoma"/>
          <w:b/>
          <w:color w:val="auto"/>
        </w:rPr>
        <w:t xml:space="preserve">nie wywiązywał </w:t>
      </w:r>
      <w:r w:rsidRPr="00976714">
        <w:rPr>
          <w:rFonts w:ascii="Tahoma" w:hAnsi="Tahoma" w:cs="Tahoma"/>
          <w:b/>
          <w:color w:val="auto"/>
        </w:rPr>
        <w:t>się</w:t>
      </w:r>
      <w:r w:rsidRPr="00976714">
        <w:rPr>
          <w:rFonts w:ascii="Tahoma" w:hAnsi="Tahoma" w:cs="Tahoma"/>
          <w:color w:val="auto"/>
        </w:rPr>
        <w:t xml:space="preserve"> z postanowień zawartych w chociażby jednej umowie zawartej z</w:t>
      </w:r>
      <w:r w:rsidR="00646280" w:rsidRPr="00976714">
        <w:rPr>
          <w:rFonts w:ascii="Tahoma" w:hAnsi="Tahoma" w:cs="Tahoma"/>
          <w:color w:val="auto"/>
        </w:rPr>
        <w:t xml:space="preserve"> PUP.</w:t>
      </w:r>
    </w:p>
    <w:p w14:paraId="078B3D19" w14:textId="77777777" w:rsidR="005D79CF" w:rsidRPr="00976714" w:rsidRDefault="005D79CF" w:rsidP="00976714">
      <w:pPr>
        <w:pStyle w:val="Default"/>
        <w:spacing w:after="120"/>
        <w:ind w:left="426"/>
        <w:rPr>
          <w:rFonts w:ascii="Tahoma" w:hAnsi="Tahoma" w:cs="Tahoma"/>
          <w:color w:val="auto"/>
        </w:rPr>
      </w:pPr>
    </w:p>
    <w:p w14:paraId="03B39185" w14:textId="77777777" w:rsidR="0051384F" w:rsidRPr="00976714" w:rsidRDefault="0051384F" w:rsidP="00976714">
      <w:pPr>
        <w:spacing w:after="12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§ 10</w:t>
      </w:r>
    </w:p>
    <w:p w14:paraId="1AE25FF4" w14:textId="77777777" w:rsidR="0051384F" w:rsidRPr="00976714" w:rsidRDefault="0051384F" w:rsidP="00976714">
      <w:pPr>
        <w:pStyle w:val="Akapitzlist"/>
        <w:numPr>
          <w:ilvl w:val="0"/>
          <w:numId w:val="42"/>
        </w:numPr>
        <w:autoSpaceDN w:val="0"/>
        <w:spacing w:after="120" w:line="240" w:lineRule="auto"/>
        <w:ind w:left="425" w:hanging="425"/>
        <w:contextualSpacing w:val="0"/>
        <w:rPr>
          <w:rFonts w:ascii="Tahoma" w:eastAsia="Calibri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Środki Krajowego Funduszu Szkoleniowego </w:t>
      </w:r>
      <w:r w:rsidRPr="00976714">
        <w:rPr>
          <w:rFonts w:ascii="Tahoma" w:hAnsi="Tahoma" w:cs="Tahoma"/>
          <w:b/>
          <w:sz w:val="24"/>
          <w:szCs w:val="24"/>
        </w:rPr>
        <w:t>nie zostaną przyznane</w:t>
      </w:r>
      <w:r w:rsidRPr="00976714">
        <w:rPr>
          <w:rFonts w:ascii="Tahoma" w:hAnsi="Tahoma" w:cs="Tahoma"/>
          <w:sz w:val="24"/>
          <w:szCs w:val="24"/>
        </w:rPr>
        <w:t xml:space="preserve"> pracodawcy, który:</w:t>
      </w:r>
    </w:p>
    <w:p w14:paraId="7987D5CD" w14:textId="77777777" w:rsidR="006807AA" w:rsidRPr="00976714" w:rsidRDefault="0051384F" w:rsidP="00976714">
      <w:pPr>
        <w:pStyle w:val="Akapitzlist"/>
        <w:numPr>
          <w:ilvl w:val="0"/>
          <w:numId w:val="34"/>
        </w:numPr>
        <w:autoSpaceDN w:val="0"/>
        <w:spacing w:after="120" w:line="240" w:lineRule="auto"/>
        <w:ind w:left="709" w:hanging="283"/>
        <w:contextualSpacing w:val="0"/>
        <w:rPr>
          <w:rFonts w:ascii="Tahoma" w:eastAsia="Calibri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zalega z wypłacaniem w terminie wynagrodzeń pracownikom oraz z opłacaniem należnych składek na ubezpieczenia społeczne, ubezpieczenie zdrowotne, Fundusz Pracy, Fundusz Gwarantowanych Świadczeń Pracowniczych, Fundusz Emerytur Pomostowych </w:t>
      </w:r>
      <w:r w:rsidR="00133BE8" w:rsidRPr="00976714">
        <w:rPr>
          <w:rFonts w:ascii="Tahoma" w:eastAsia="Calibri" w:hAnsi="Tahoma" w:cs="Tahoma"/>
          <w:sz w:val="24"/>
          <w:szCs w:val="24"/>
        </w:rPr>
        <w:t xml:space="preserve">lub innych danin </w:t>
      </w:r>
      <w:r w:rsidR="006807AA" w:rsidRPr="00976714">
        <w:rPr>
          <w:rFonts w:ascii="Tahoma" w:eastAsia="Calibri" w:hAnsi="Tahoma" w:cs="Tahoma"/>
          <w:sz w:val="24"/>
          <w:szCs w:val="24"/>
        </w:rPr>
        <w:t xml:space="preserve">posiada nieuregulowane w terminie zobowiązania cywilnoprawne, </w:t>
      </w:r>
    </w:p>
    <w:p w14:paraId="6B220238" w14:textId="77777777" w:rsidR="0000211C" w:rsidRPr="00976714" w:rsidRDefault="00133BE8" w:rsidP="00976714">
      <w:pPr>
        <w:pStyle w:val="Akapitzlist"/>
        <w:numPr>
          <w:ilvl w:val="0"/>
          <w:numId w:val="34"/>
        </w:numPr>
        <w:autoSpaceDN w:val="0"/>
        <w:spacing w:after="120" w:line="240" w:lineRule="auto"/>
        <w:ind w:left="709" w:hanging="283"/>
        <w:contextualSpacing w:val="0"/>
        <w:rPr>
          <w:rFonts w:ascii="Tahoma" w:eastAsia="Calibri" w:hAnsi="Tahoma" w:cs="Tahoma"/>
          <w:sz w:val="24"/>
          <w:szCs w:val="24"/>
        </w:rPr>
      </w:pPr>
      <w:r w:rsidRPr="00976714">
        <w:rPr>
          <w:rFonts w:ascii="Tahoma" w:eastAsia="Calibri" w:hAnsi="Tahoma" w:cs="Tahoma"/>
          <w:sz w:val="24"/>
          <w:szCs w:val="24"/>
        </w:rPr>
        <w:t>publicznych,</w:t>
      </w:r>
      <w:r w:rsidR="0051384F" w:rsidRPr="00976714">
        <w:rPr>
          <w:rFonts w:ascii="Tahoma" w:eastAsia="Calibri" w:hAnsi="Tahoma" w:cs="Tahoma"/>
          <w:sz w:val="24"/>
          <w:szCs w:val="24"/>
        </w:rPr>
        <w:t xml:space="preserve"> </w:t>
      </w:r>
    </w:p>
    <w:p w14:paraId="12BC1C27" w14:textId="28AC215E" w:rsidR="0051384F" w:rsidRPr="00976714" w:rsidRDefault="0051384F" w:rsidP="00976714">
      <w:pPr>
        <w:pStyle w:val="Akapitzlist"/>
        <w:numPr>
          <w:ilvl w:val="0"/>
          <w:numId w:val="34"/>
        </w:numPr>
        <w:autoSpaceDN w:val="0"/>
        <w:spacing w:after="120" w:line="240" w:lineRule="auto"/>
        <w:ind w:left="709" w:hanging="283"/>
        <w:contextualSpacing w:val="0"/>
        <w:rPr>
          <w:rFonts w:ascii="Tahoma" w:eastAsia="Calibri" w:hAnsi="Tahoma" w:cs="Tahoma"/>
          <w:sz w:val="24"/>
          <w:szCs w:val="24"/>
        </w:rPr>
      </w:pPr>
      <w:r w:rsidRPr="00976714">
        <w:rPr>
          <w:rFonts w:ascii="Tahoma" w:eastAsia="Calibri" w:hAnsi="Tahoma" w:cs="Tahoma"/>
          <w:sz w:val="24"/>
          <w:szCs w:val="24"/>
        </w:rPr>
        <w:t>podlega obowiązkowi zwrotu kwoty stanowiącej równowartość udzielonej pomocy publicznej, co do której Komisja Europejska wydała decyzję o obowiązku zwrotu pomocy,</w:t>
      </w:r>
    </w:p>
    <w:p w14:paraId="5590B6BE" w14:textId="6E88EAD0" w:rsidR="0051384F" w:rsidRPr="00976714" w:rsidRDefault="0051384F" w:rsidP="00976714">
      <w:pPr>
        <w:pStyle w:val="Akapitzlist"/>
        <w:numPr>
          <w:ilvl w:val="0"/>
          <w:numId w:val="34"/>
        </w:numPr>
        <w:autoSpaceDN w:val="0"/>
        <w:spacing w:after="120" w:line="240" w:lineRule="auto"/>
        <w:ind w:left="709" w:hanging="283"/>
        <w:contextualSpacing w:val="0"/>
        <w:rPr>
          <w:rFonts w:ascii="Tahoma" w:eastAsia="Calibri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 okresie 2 lat przed dniem złożenia wniosku był karany za przestępstwo przeciwko obrotowi gospodarczemu, w rozumieniu ustawy z dnia  6 czerwca 1997r. – Kodeks karny lub ustawy z dnia 28 października 2002 r. o odpowiedzialności podmiotów zbiorowych za czyny zabronione pod groźbą kary</w:t>
      </w:r>
      <w:r w:rsidRPr="00976714">
        <w:rPr>
          <w:rFonts w:ascii="Tahoma" w:eastAsia="Calibri" w:hAnsi="Tahoma" w:cs="Tahoma"/>
          <w:sz w:val="24"/>
          <w:szCs w:val="24"/>
        </w:rPr>
        <w:t>,</w:t>
      </w:r>
    </w:p>
    <w:p w14:paraId="2BBF882B" w14:textId="77777777" w:rsidR="0051384F" w:rsidRPr="00976714" w:rsidRDefault="0051384F" w:rsidP="00976714">
      <w:pPr>
        <w:pStyle w:val="Akapitzlist"/>
        <w:numPr>
          <w:ilvl w:val="0"/>
          <w:numId w:val="34"/>
        </w:numPr>
        <w:autoSpaceDN w:val="0"/>
        <w:spacing w:after="120" w:line="240" w:lineRule="auto"/>
        <w:ind w:left="709" w:hanging="283"/>
        <w:contextualSpacing w:val="0"/>
        <w:rPr>
          <w:rFonts w:ascii="Tahoma" w:eastAsia="Calibri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 okresie 365 dni przed złożeniem wniosku został ukarany lub skazany prawomocnym wyrokiem za naruszenie przepisów prawa pracy lub jest objęty postępowaniem dotyczącym n</w:t>
      </w:r>
      <w:r w:rsidR="00133BE8" w:rsidRPr="00976714">
        <w:rPr>
          <w:rFonts w:ascii="Tahoma" w:hAnsi="Tahoma" w:cs="Tahoma"/>
          <w:sz w:val="24"/>
          <w:szCs w:val="24"/>
        </w:rPr>
        <w:t>aruszenia przepisów prawa pracy,</w:t>
      </w:r>
    </w:p>
    <w:p w14:paraId="6DD797BC" w14:textId="6C94F7BF" w:rsidR="0051384F" w:rsidRPr="00976714" w:rsidRDefault="0051384F" w:rsidP="00976714">
      <w:pPr>
        <w:pStyle w:val="Akapitzlist"/>
        <w:numPr>
          <w:ilvl w:val="0"/>
          <w:numId w:val="34"/>
        </w:numPr>
        <w:autoSpaceDN w:val="0"/>
        <w:spacing w:after="120" w:line="240" w:lineRule="auto"/>
        <w:ind w:left="709" w:hanging="283"/>
        <w:contextualSpacing w:val="0"/>
        <w:rPr>
          <w:rFonts w:ascii="Tahoma" w:eastAsia="Calibri" w:hAnsi="Tahoma" w:cs="Tahoma"/>
          <w:sz w:val="24"/>
          <w:szCs w:val="24"/>
        </w:rPr>
      </w:pPr>
      <w:r w:rsidRPr="00976714">
        <w:rPr>
          <w:rFonts w:ascii="Tahoma" w:eastAsia="Calibri" w:hAnsi="Tahoma" w:cs="Tahoma"/>
          <w:sz w:val="24"/>
          <w:szCs w:val="24"/>
        </w:rPr>
        <w:t xml:space="preserve">wykorzystał limit pomocy de </w:t>
      </w:r>
      <w:proofErr w:type="spellStart"/>
      <w:r w:rsidRPr="00976714">
        <w:rPr>
          <w:rFonts w:ascii="Tahoma" w:eastAsia="Calibri" w:hAnsi="Tahoma" w:cs="Tahoma"/>
          <w:sz w:val="24"/>
          <w:szCs w:val="24"/>
        </w:rPr>
        <w:t>minimis</w:t>
      </w:r>
      <w:proofErr w:type="spellEnd"/>
      <w:r w:rsidRPr="00976714">
        <w:rPr>
          <w:rFonts w:ascii="Tahoma" w:eastAsia="Calibri" w:hAnsi="Tahoma" w:cs="Tahoma"/>
          <w:sz w:val="24"/>
          <w:szCs w:val="24"/>
        </w:rPr>
        <w:t>, lub też</w:t>
      </w:r>
      <w:r w:rsidR="00D415DD" w:rsidRPr="00976714">
        <w:rPr>
          <w:rFonts w:ascii="Tahoma" w:eastAsia="Calibri" w:hAnsi="Tahoma" w:cs="Tahoma"/>
          <w:sz w:val="24"/>
          <w:szCs w:val="24"/>
        </w:rPr>
        <w:t xml:space="preserve"> jest</w:t>
      </w:r>
      <w:r w:rsidRPr="00976714">
        <w:rPr>
          <w:rFonts w:ascii="Tahoma" w:eastAsia="Calibri" w:hAnsi="Tahoma" w:cs="Tahoma"/>
          <w:sz w:val="24"/>
          <w:szCs w:val="24"/>
        </w:rPr>
        <w:t xml:space="preserve"> wyklucz</w:t>
      </w:r>
      <w:r w:rsidR="00D415DD" w:rsidRPr="00976714">
        <w:rPr>
          <w:rFonts w:ascii="Tahoma" w:eastAsia="Calibri" w:hAnsi="Tahoma" w:cs="Tahoma"/>
          <w:sz w:val="24"/>
          <w:szCs w:val="24"/>
        </w:rPr>
        <w:t>ony</w:t>
      </w:r>
      <w:r w:rsidRPr="00976714">
        <w:rPr>
          <w:rFonts w:ascii="Tahoma" w:eastAsia="Calibri" w:hAnsi="Tahoma" w:cs="Tahoma"/>
          <w:sz w:val="24"/>
          <w:szCs w:val="24"/>
        </w:rPr>
        <w:t xml:space="preserve"> z możliwości ubiegania się o taką pomoc</w:t>
      </w:r>
      <w:r w:rsidR="0000211C" w:rsidRPr="00976714">
        <w:rPr>
          <w:rFonts w:ascii="Tahoma" w:eastAsia="Calibri" w:hAnsi="Tahoma" w:cs="Tahoma"/>
          <w:sz w:val="24"/>
          <w:szCs w:val="24"/>
        </w:rPr>
        <w:t>.</w:t>
      </w:r>
    </w:p>
    <w:p w14:paraId="02E4F765" w14:textId="77777777" w:rsidR="00CE4966" w:rsidRPr="00976714" w:rsidRDefault="00CE4966" w:rsidP="00976714">
      <w:pPr>
        <w:pStyle w:val="Akapitzlist"/>
        <w:numPr>
          <w:ilvl w:val="0"/>
          <w:numId w:val="34"/>
        </w:numPr>
        <w:autoSpaceDN w:val="0"/>
        <w:spacing w:after="120" w:line="240" w:lineRule="auto"/>
        <w:ind w:left="709" w:hanging="283"/>
        <w:contextualSpacing w:val="0"/>
        <w:rPr>
          <w:rFonts w:ascii="Tahoma" w:eastAsia="Calibri" w:hAnsi="Tahoma" w:cs="Tahoma"/>
          <w:sz w:val="24"/>
          <w:szCs w:val="24"/>
        </w:rPr>
      </w:pPr>
      <w:r w:rsidRPr="00976714">
        <w:rPr>
          <w:rFonts w:ascii="Tahoma" w:eastAsia="Calibri" w:hAnsi="Tahoma" w:cs="Tahoma"/>
          <w:sz w:val="24"/>
          <w:szCs w:val="24"/>
        </w:rPr>
        <w:t>jest w stanie likwidacji lub upadłości</w:t>
      </w:r>
      <w:r w:rsidR="00E45EF6" w:rsidRPr="00976714">
        <w:rPr>
          <w:rFonts w:ascii="Tahoma" w:eastAsia="Calibri" w:hAnsi="Tahoma" w:cs="Tahoma"/>
          <w:sz w:val="24"/>
          <w:szCs w:val="24"/>
        </w:rPr>
        <w:t>,</w:t>
      </w:r>
    </w:p>
    <w:p w14:paraId="24F386FB" w14:textId="77777777" w:rsidR="00E45EF6" w:rsidRPr="00976714" w:rsidRDefault="00E45EF6" w:rsidP="00976714">
      <w:pPr>
        <w:pStyle w:val="Akapitzlist"/>
        <w:numPr>
          <w:ilvl w:val="0"/>
          <w:numId w:val="34"/>
        </w:numPr>
        <w:autoSpaceDN w:val="0"/>
        <w:spacing w:after="120" w:line="240" w:lineRule="auto"/>
        <w:ind w:left="709" w:hanging="283"/>
        <w:contextualSpacing w:val="0"/>
        <w:rPr>
          <w:rFonts w:ascii="Tahoma" w:eastAsia="Calibri" w:hAnsi="Tahoma" w:cs="Tahoma"/>
          <w:sz w:val="24"/>
          <w:szCs w:val="24"/>
        </w:rPr>
      </w:pPr>
      <w:r w:rsidRPr="00976714">
        <w:rPr>
          <w:rFonts w:ascii="Tahoma" w:eastAsia="Calibri" w:hAnsi="Tahoma" w:cs="Tahoma"/>
          <w:sz w:val="24"/>
          <w:szCs w:val="24"/>
        </w:rPr>
        <w:t>nie dokonał całkowitej spłaty zobowiązań wynikających z umów zawartych z Urzędem</w:t>
      </w:r>
      <w:r w:rsidR="00902BD4" w:rsidRPr="00976714">
        <w:rPr>
          <w:rFonts w:ascii="Tahoma" w:eastAsia="Calibri" w:hAnsi="Tahoma" w:cs="Tahoma"/>
          <w:sz w:val="24"/>
          <w:szCs w:val="24"/>
        </w:rPr>
        <w:t>, PUP.</w:t>
      </w:r>
    </w:p>
    <w:p w14:paraId="2D8E01E3" w14:textId="77777777" w:rsidR="00477C27" w:rsidRPr="00976714" w:rsidRDefault="0051566B" w:rsidP="00976714">
      <w:pPr>
        <w:pStyle w:val="Akapitzlist"/>
        <w:numPr>
          <w:ilvl w:val="0"/>
          <w:numId w:val="42"/>
        </w:numPr>
        <w:autoSpaceDN w:val="0"/>
        <w:spacing w:after="120" w:line="240" w:lineRule="auto"/>
        <w:ind w:left="425" w:hanging="425"/>
        <w:contextualSpacing w:val="0"/>
        <w:rPr>
          <w:rFonts w:ascii="Tahoma" w:eastAsia="Calibri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Osoby pełniące funkcje zarządcze w spółkach akcyjnych oraz w spółkach z o.o. nie mogą zostać objęte wsparciem w ramach KFS, gdyż nie są pracodawcami, </w:t>
      </w:r>
      <w:r w:rsidR="00B06781" w:rsidRPr="00976714">
        <w:rPr>
          <w:rFonts w:ascii="Tahoma" w:hAnsi="Tahoma" w:cs="Tahoma"/>
          <w:sz w:val="24"/>
          <w:szCs w:val="24"/>
        </w:rPr>
        <w:t>a</w:t>
      </w:r>
      <w:r w:rsidRPr="00976714">
        <w:rPr>
          <w:rFonts w:ascii="Tahoma" w:hAnsi="Tahoma" w:cs="Tahoma"/>
          <w:sz w:val="24"/>
          <w:szCs w:val="24"/>
        </w:rPr>
        <w:t xml:space="preserve"> ww. spółki posiadają osobowość prawną, wyjątkiem jest sytuacja, kiedy osoba jest w spółce zatrudniona</w:t>
      </w:r>
      <w:r w:rsidRPr="00976714">
        <w:rPr>
          <w:rFonts w:ascii="Tahoma" w:hAnsi="Tahoma" w:cs="Tahoma"/>
          <w:i/>
          <w:sz w:val="24"/>
          <w:szCs w:val="24"/>
        </w:rPr>
        <w:t xml:space="preserve"> </w:t>
      </w:r>
      <w:r w:rsidRPr="00976714">
        <w:rPr>
          <w:rFonts w:ascii="Tahoma" w:hAnsi="Tahoma" w:cs="Tahoma"/>
          <w:bCs/>
          <w:i/>
          <w:sz w:val="24"/>
          <w:szCs w:val="24"/>
        </w:rPr>
        <w:t>(do wniosku należy dołączyć uwierzytelnioną kopię umowy o pracę).</w:t>
      </w:r>
    </w:p>
    <w:p w14:paraId="7A1669C3" w14:textId="77777777" w:rsidR="004771E5" w:rsidRDefault="004771E5" w:rsidP="00976714">
      <w:pPr>
        <w:spacing w:after="120" w:line="240" w:lineRule="auto"/>
        <w:rPr>
          <w:rFonts w:ascii="Tahoma" w:hAnsi="Tahoma" w:cs="Tahoma"/>
          <w:b/>
          <w:sz w:val="24"/>
          <w:szCs w:val="24"/>
        </w:rPr>
      </w:pPr>
    </w:p>
    <w:p w14:paraId="45B18629" w14:textId="15A51B56" w:rsidR="0051384F" w:rsidRPr="00976714" w:rsidRDefault="0051384F" w:rsidP="00976714">
      <w:pPr>
        <w:spacing w:after="120" w:line="240" w:lineRule="auto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§ 11</w:t>
      </w:r>
    </w:p>
    <w:p w14:paraId="4674B20E" w14:textId="77777777" w:rsidR="00D037C0" w:rsidRPr="00976714" w:rsidRDefault="003928CE" w:rsidP="0097671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Wybór instytucji prowadzącej kształcenie ustawiczne </w:t>
      </w:r>
      <w:r w:rsidRPr="00976714">
        <w:rPr>
          <w:rFonts w:ascii="Tahoma" w:hAnsi="Tahoma" w:cs="Tahoma"/>
          <w:b/>
          <w:sz w:val="24"/>
          <w:szCs w:val="24"/>
        </w:rPr>
        <w:t>pozostawia się</w:t>
      </w:r>
      <w:r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b/>
          <w:sz w:val="24"/>
          <w:szCs w:val="24"/>
        </w:rPr>
        <w:t>do decyzji</w:t>
      </w:r>
      <w:r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b/>
          <w:sz w:val="24"/>
          <w:szCs w:val="24"/>
        </w:rPr>
        <w:t>pracodawcy</w:t>
      </w:r>
      <w:r w:rsidRPr="00976714">
        <w:rPr>
          <w:rFonts w:ascii="Tahoma" w:hAnsi="Tahoma" w:cs="Tahoma"/>
          <w:sz w:val="24"/>
          <w:szCs w:val="24"/>
        </w:rPr>
        <w:t xml:space="preserve">, przy zachowaniu zasady racjonalnego </w:t>
      </w:r>
      <w:r w:rsidR="00E33DC0" w:rsidRPr="00976714">
        <w:rPr>
          <w:rFonts w:ascii="Tahoma" w:hAnsi="Tahoma" w:cs="Tahoma"/>
          <w:sz w:val="24"/>
          <w:szCs w:val="24"/>
        </w:rPr>
        <w:t xml:space="preserve">i gospodarnego </w:t>
      </w:r>
      <w:r w:rsidRPr="00976714">
        <w:rPr>
          <w:rFonts w:ascii="Tahoma" w:hAnsi="Tahoma" w:cs="Tahoma"/>
          <w:sz w:val="24"/>
          <w:szCs w:val="24"/>
        </w:rPr>
        <w:t>wydatkowania ś</w:t>
      </w:r>
      <w:r w:rsidR="00AC63F0" w:rsidRPr="00976714">
        <w:rPr>
          <w:rFonts w:ascii="Tahoma" w:hAnsi="Tahoma" w:cs="Tahoma"/>
          <w:sz w:val="24"/>
          <w:szCs w:val="24"/>
        </w:rPr>
        <w:t xml:space="preserve">rodków oraz wymogów określonych </w:t>
      </w:r>
      <w:r w:rsidRPr="00976714">
        <w:rPr>
          <w:rFonts w:ascii="Tahoma" w:hAnsi="Tahoma" w:cs="Tahoma"/>
          <w:sz w:val="24"/>
          <w:szCs w:val="24"/>
        </w:rPr>
        <w:t>w ust</w:t>
      </w:r>
      <w:r w:rsidR="005756EF" w:rsidRPr="00976714">
        <w:rPr>
          <w:rFonts w:ascii="Tahoma" w:hAnsi="Tahoma" w:cs="Tahoma"/>
          <w:sz w:val="24"/>
          <w:szCs w:val="24"/>
        </w:rPr>
        <w:t>.</w:t>
      </w:r>
      <w:r w:rsidRPr="00976714">
        <w:rPr>
          <w:rFonts w:ascii="Tahoma" w:hAnsi="Tahoma" w:cs="Tahoma"/>
          <w:sz w:val="24"/>
          <w:szCs w:val="24"/>
        </w:rPr>
        <w:t xml:space="preserve"> 2 </w:t>
      </w:r>
      <w:r w:rsidR="005A3198" w:rsidRPr="00976714">
        <w:rPr>
          <w:rFonts w:ascii="Tahoma" w:hAnsi="Tahoma" w:cs="Tahoma"/>
          <w:sz w:val="24"/>
          <w:szCs w:val="24"/>
        </w:rPr>
        <w:t>–</w:t>
      </w:r>
      <w:r w:rsidRPr="00976714">
        <w:rPr>
          <w:rFonts w:ascii="Tahoma" w:hAnsi="Tahoma" w:cs="Tahoma"/>
          <w:sz w:val="24"/>
          <w:szCs w:val="24"/>
        </w:rPr>
        <w:t xml:space="preserve"> </w:t>
      </w:r>
      <w:r w:rsidR="005A3198" w:rsidRPr="00976714">
        <w:rPr>
          <w:rFonts w:ascii="Tahoma" w:hAnsi="Tahoma" w:cs="Tahoma"/>
          <w:sz w:val="24"/>
          <w:szCs w:val="24"/>
        </w:rPr>
        <w:t>4</w:t>
      </w:r>
      <w:r w:rsidRPr="00976714">
        <w:rPr>
          <w:rFonts w:ascii="Tahoma" w:hAnsi="Tahoma" w:cs="Tahoma"/>
          <w:sz w:val="24"/>
          <w:szCs w:val="24"/>
        </w:rPr>
        <w:t xml:space="preserve">. </w:t>
      </w:r>
    </w:p>
    <w:p w14:paraId="05DF90CA" w14:textId="48E44E88" w:rsidR="00D037C0" w:rsidRPr="00976714" w:rsidRDefault="00D037C0" w:rsidP="0097671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Realizatorem usługi kształcenia musi być podmiot zarejestrowany na terenie Polski, prowadzący rozliczenia w PLN, zgodnie z obowiązującymi na terenie Polski przepisami rachunkowymi i podatkowymi.</w:t>
      </w:r>
    </w:p>
    <w:p w14:paraId="6CC256B8" w14:textId="1246DA52" w:rsidR="003928CE" w:rsidRPr="00976714" w:rsidRDefault="003928CE" w:rsidP="00976714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lastRenderedPageBreak/>
        <w:t xml:space="preserve">Kształcenie ustawiczne </w:t>
      </w:r>
      <w:r w:rsidRPr="00976714">
        <w:rPr>
          <w:rFonts w:ascii="Tahoma" w:hAnsi="Tahoma" w:cs="Tahoma"/>
          <w:b/>
          <w:sz w:val="24"/>
          <w:szCs w:val="24"/>
        </w:rPr>
        <w:t>musi być</w:t>
      </w:r>
      <w:r w:rsidRPr="00976714">
        <w:rPr>
          <w:rFonts w:ascii="Tahoma" w:hAnsi="Tahoma" w:cs="Tahoma"/>
          <w:sz w:val="24"/>
          <w:szCs w:val="24"/>
        </w:rPr>
        <w:t xml:space="preserve"> przeprowadzone przez uprawnionych usługodawców. W zależności od formy prawnej są to instytucje świadczące usługi szkoleniowe, kształcenie ustawiczne, posiadające wpis do Centralnej Ewidencji i Informacji o Działalności Gospodarczej (CEIDG) lub Krajowego Rejestru Sądowego (KRS), w których zawarte jest określenie zg</w:t>
      </w:r>
      <w:r w:rsidR="00655817" w:rsidRPr="00976714">
        <w:rPr>
          <w:rFonts w:ascii="Tahoma" w:hAnsi="Tahoma" w:cs="Tahoma"/>
          <w:sz w:val="24"/>
          <w:szCs w:val="24"/>
        </w:rPr>
        <w:t xml:space="preserve">odnie </w:t>
      </w:r>
      <w:r w:rsidRPr="00976714">
        <w:rPr>
          <w:rFonts w:ascii="Tahoma" w:hAnsi="Tahoma" w:cs="Tahoma"/>
          <w:sz w:val="24"/>
          <w:szCs w:val="24"/>
        </w:rPr>
        <w:t xml:space="preserve">z Polską Klasyfikacją Działalności (PKD) przedmiotu wykonywanej działalności związane </w:t>
      </w:r>
      <w:r w:rsidR="00AC63F0" w:rsidRPr="00976714">
        <w:rPr>
          <w:rFonts w:ascii="Tahoma" w:hAnsi="Tahoma" w:cs="Tahoma"/>
          <w:sz w:val="24"/>
          <w:szCs w:val="24"/>
        </w:rPr>
        <w:t xml:space="preserve">z świadczeniem </w:t>
      </w:r>
      <w:r w:rsidRPr="00976714">
        <w:rPr>
          <w:rFonts w:ascii="Tahoma" w:hAnsi="Tahoma" w:cs="Tahoma"/>
          <w:sz w:val="24"/>
          <w:szCs w:val="24"/>
        </w:rPr>
        <w:t xml:space="preserve">usług szkoleniowych w formach pozaszkolnych dla zdobywania, poszerzania lub zmiany kwalifikacji zawodowych i specjalistycznych przez osoby dorosłe. Dotyczy to również instytucji prowadzących ww. działalność (edukacyjną/szkoleniową) na podstawie odrębnych przepisów. </w:t>
      </w:r>
    </w:p>
    <w:p w14:paraId="7685B9AA" w14:textId="77777777" w:rsidR="005A3198" w:rsidRPr="00976714" w:rsidRDefault="003928CE" w:rsidP="00976714">
      <w:pPr>
        <w:pStyle w:val="Akapitzlist"/>
        <w:numPr>
          <w:ilvl w:val="0"/>
          <w:numId w:val="15"/>
        </w:numPr>
        <w:spacing w:after="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Wyklucza się</w:t>
      </w:r>
      <w:r w:rsidRPr="00976714">
        <w:rPr>
          <w:rFonts w:ascii="Tahoma" w:hAnsi="Tahoma" w:cs="Tahoma"/>
          <w:sz w:val="24"/>
          <w:szCs w:val="24"/>
        </w:rPr>
        <w:t xml:space="preserve"> możliwość finansowania kształceni</w:t>
      </w:r>
      <w:r w:rsidR="00AB2327" w:rsidRPr="00976714">
        <w:rPr>
          <w:rFonts w:ascii="Tahoma" w:hAnsi="Tahoma" w:cs="Tahoma"/>
          <w:sz w:val="24"/>
          <w:szCs w:val="24"/>
        </w:rPr>
        <w:t>a</w:t>
      </w:r>
      <w:r w:rsidRPr="00976714">
        <w:rPr>
          <w:rFonts w:ascii="Tahoma" w:hAnsi="Tahoma" w:cs="Tahoma"/>
          <w:sz w:val="24"/>
          <w:szCs w:val="24"/>
        </w:rPr>
        <w:t xml:space="preserve"> ustawicznego </w:t>
      </w:r>
      <w:r w:rsidR="005A3198" w:rsidRPr="00976714">
        <w:rPr>
          <w:rFonts w:ascii="Tahoma" w:hAnsi="Tahoma" w:cs="Tahoma"/>
          <w:sz w:val="24"/>
          <w:szCs w:val="24"/>
        </w:rPr>
        <w:t xml:space="preserve">realizowanego </w:t>
      </w:r>
      <w:r w:rsidRPr="00976714">
        <w:rPr>
          <w:rFonts w:ascii="Tahoma" w:hAnsi="Tahoma" w:cs="Tahoma"/>
          <w:sz w:val="24"/>
          <w:szCs w:val="24"/>
        </w:rPr>
        <w:t xml:space="preserve">przez usługodawcę, z którym </w:t>
      </w:r>
      <w:r w:rsidRPr="00976714">
        <w:rPr>
          <w:rFonts w:ascii="Tahoma" w:hAnsi="Tahoma" w:cs="Tahoma"/>
          <w:b/>
          <w:bCs/>
          <w:sz w:val="24"/>
          <w:szCs w:val="24"/>
        </w:rPr>
        <w:t>pracodawca jest powiązany osobowo lub kapitałowo</w:t>
      </w:r>
      <w:r w:rsidRPr="00976714">
        <w:rPr>
          <w:rFonts w:ascii="Tahoma" w:hAnsi="Tahoma" w:cs="Tahoma"/>
          <w:sz w:val="24"/>
          <w:szCs w:val="24"/>
        </w:rPr>
        <w:t xml:space="preserve">. </w:t>
      </w:r>
    </w:p>
    <w:p w14:paraId="0330B376" w14:textId="315B2FD5" w:rsidR="003928CE" w:rsidRPr="00976714" w:rsidRDefault="003928CE" w:rsidP="00976714">
      <w:pPr>
        <w:spacing w:after="120" w:line="240" w:lineRule="auto"/>
        <w:ind w:left="426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Przez </w:t>
      </w:r>
      <w:r w:rsidRPr="00976714">
        <w:rPr>
          <w:rFonts w:ascii="Tahoma" w:hAnsi="Tahoma" w:cs="Tahoma"/>
          <w:sz w:val="24"/>
          <w:szCs w:val="24"/>
          <w:u w:val="single"/>
        </w:rPr>
        <w:t>powiązania kapitałowe lub osobowe</w:t>
      </w:r>
      <w:r w:rsidRPr="00976714">
        <w:rPr>
          <w:rFonts w:ascii="Tahoma" w:hAnsi="Tahoma" w:cs="Tahoma"/>
          <w:sz w:val="24"/>
          <w:szCs w:val="24"/>
        </w:rPr>
        <w:t xml:space="preserve"> rozumie się wzajemne powiązania między pracodawcą lub osobami upoważnionymi do zaciągania zobowiązań w</w:t>
      </w:r>
      <w:r w:rsidR="00AC63F0" w:rsidRPr="00976714">
        <w:rPr>
          <w:rFonts w:ascii="Tahoma" w:hAnsi="Tahoma" w:cs="Tahoma"/>
          <w:sz w:val="24"/>
          <w:szCs w:val="24"/>
        </w:rPr>
        <w:t xml:space="preserve"> imieniu pracodawcy, polegające </w:t>
      </w:r>
      <w:r w:rsidRPr="00976714">
        <w:rPr>
          <w:rFonts w:ascii="Tahoma" w:hAnsi="Tahoma" w:cs="Tahoma"/>
          <w:sz w:val="24"/>
          <w:szCs w:val="24"/>
        </w:rPr>
        <w:t>w szczególności na:</w:t>
      </w:r>
    </w:p>
    <w:p w14:paraId="7E615D5A" w14:textId="77777777" w:rsidR="003928CE" w:rsidRPr="00976714" w:rsidRDefault="003928CE" w:rsidP="00976714">
      <w:pPr>
        <w:pStyle w:val="Akapitzlist"/>
        <w:numPr>
          <w:ilvl w:val="0"/>
          <w:numId w:val="39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uczestniczeniu w spółce, jako wspólnik spółki cywilnej lub spółki osobowej,</w:t>
      </w:r>
    </w:p>
    <w:p w14:paraId="78473B55" w14:textId="77777777" w:rsidR="003928CE" w:rsidRPr="00976714" w:rsidRDefault="003928CE" w:rsidP="00976714">
      <w:pPr>
        <w:pStyle w:val="Akapitzlist"/>
        <w:numPr>
          <w:ilvl w:val="0"/>
          <w:numId w:val="39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posiadaniu, co najmniej 10 % udziałów lub akcji,</w:t>
      </w:r>
    </w:p>
    <w:p w14:paraId="5FBC238A" w14:textId="77777777" w:rsidR="003928CE" w:rsidRPr="00976714" w:rsidRDefault="003928CE" w:rsidP="00976714">
      <w:pPr>
        <w:pStyle w:val="Akapitzlist"/>
        <w:numPr>
          <w:ilvl w:val="0"/>
          <w:numId w:val="39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pełnieniu funkcji członka organu nadzorczego lub zarządzającego, prokurenta,  pełnomocnika,</w:t>
      </w:r>
    </w:p>
    <w:p w14:paraId="4FAC421E" w14:textId="77777777" w:rsidR="003928CE" w:rsidRPr="00976714" w:rsidRDefault="003928CE" w:rsidP="00976714">
      <w:pPr>
        <w:pStyle w:val="Akapitzlist"/>
        <w:numPr>
          <w:ilvl w:val="0"/>
          <w:numId w:val="39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pozostawaniu w związku małżeńskim, w stosunku pokrewieństwa lub powinowactwa w linii </w:t>
      </w:r>
      <w:r w:rsidR="00782E21" w:rsidRPr="00976714">
        <w:rPr>
          <w:rFonts w:ascii="Tahoma" w:hAnsi="Tahoma" w:cs="Tahoma"/>
          <w:sz w:val="24"/>
          <w:szCs w:val="24"/>
        </w:rPr>
        <w:t xml:space="preserve">  </w:t>
      </w:r>
      <w:r w:rsidRPr="00976714">
        <w:rPr>
          <w:rFonts w:ascii="Tahoma" w:hAnsi="Tahoma" w:cs="Tahoma"/>
          <w:sz w:val="24"/>
          <w:szCs w:val="24"/>
        </w:rPr>
        <w:t xml:space="preserve">prostej, pokrewieństwa lub powinowactwa w linii bocznej do drugiego stopnia lub w stosunku </w:t>
      </w:r>
      <w:r w:rsidR="00782E21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przysposobienia, opieki lub kurateli.</w:t>
      </w:r>
    </w:p>
    <w:p w14:paraId="1E7162B3" w14:textId="77777777" w:rsidR="001835D2" w:rsidRPr="00976714" w:rsidRDefault="001835D2" w:rsidP="00976714">
      <w:pPr>
        <w:pStyle w:val="Akapitzlist"/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after="0" w:line="240" w:lineRule="auto"/>
        <w:ind w:left="1015" w:hanging="357"/>
        <w:rPr>
          <w:rFonts w:ascii="Tahoma" w:eastAsia="Verdana" w:hAnsi="Tahoma" w:cs="Tahoma"/>
          <w:sz w:val="24"/>
          <w:szCs w:val="24"/>
        </w:rPr>
      </w:pPr>
      <w:r w:rsidRPr="00976714">
        <w:rPr>
          <w:rFonts w:ascii="Tahoma" w:eastAsia="Verdana" w:hAnsi="Tahoma" w:cs="Tahoma"/>
          <w:sz w:val="24"/>
          <w:szCs w:val="24"/>
        </w:rPr>
        <w:t>innym powiązaniu, które może naruszać przejrzystość,</w:t>
      </w:r>
      <w:r w:rsidR="00AC63F0" w:rsidRPr="00976714">
        <w:rPr>
          <w:rFonts w:ascii="Tahoma" w:eastAsia="Verdana" w:hAnsi="Tahoma" w:cs="Tahoma"/>
          <w:sz w:val="24"/>
          <w:szCs w:val="24"/>
        </w:rPr>
        <w:t xml:space="preserve"> uczciwą konkurencję, równe </w:t>
      </w:r>
      <w:r w:rsidR="003D24D1" w:rsidRPr="00976714">
        <w:rPr>
          <w:rFonts w:ascii="Tahoma" w:eastAsia="Verdana" w:hAnsi="Tahoma" w:cs="Tahoma"/>
          <w:sz w:val="24"/>
          <w:szCs w:val="24"/>
        </w:rPr>
        <w:t>traktowanie wykonawców lub wzbudzać uzasadnioną wątpliwość co do bezstronności.</w:t>
      </w:r>
    </w:p>
    <w:p w14:paraId="7EE432C8" w14:textId="77777777" w:rsidR="003D24D1" w:rsidRPr="00976714" w:rsidRDefault="003D24D1" w:rsidP="00976714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before="120" w:after="0" w:line="312" w:lineRule="auto"/>
        <w:ind w:left="1020"/>
        <w:rPr>
          <w:rFonts w:ascii="Tahoma" w:eastAsia="Verdana" w:hAnsi="Tahoma" w:cs="Tahoma"/>
          <w:sz w:val="24"/>
          <w:szCs w:val="24"/>
        </w:rPr>
      </w:pPr>
    </w:p>
    <w:p w14:paraId="137D26FC" w14:textId="77777777" w:rsidR="007E207D" w:rsidRPr="00976714" w:rsidRDefault="005A3198" w:rsidP="00976714">
      <w:pPr>
        <w:pStyle w:val="Akapitzlist"/>
        <w:numPr>
          <w:ilvl w:val="0"/>
          <w:numId w:val="15"/>
        </w:numPr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Ze środków Krajowego Funduszu Szkoleniowego </w:t>
      </w:r>
      <w:r w:rsidRPr="00976714">
        <w:rPr>
          <w:rFonts w:ascii="Tahoma" w:hAnsi="Tahoma" w:cs="Tahoma"/>
          <w:b/>
          <w:sz w:val="24"/>
          <w:szCs w:val="24"/>
        </w:rPr>
        <w:t>nie finansuje się</w:t>
      </w:r>
      <w:r w:rsidRPr="00976714">
        <w:rPr>
          <w:rFonts w:ascii="Tahoma" w:hAnsi="Tahoma" w:cs="Tahoma"/>
          <w:sz w:val="24"/>
          <w:szCs w:val="24"/>
        </w:rPr>
        <w:t xml:space="preserve"> kształcenia ustawicznego pracodawcom zamierzającym </w:t>
      </w:r>
      <w:r w:rsidRPr="00976714">
        <w:rPr>
          <w:rFonts w:ascii="Tahoma" w:hAnsi="Tahoma" w:cs="Tahoma"/>
          <w:sz w:val="24"/>
          <w:szCs w:val="24"/>
          <w:u w:val="single"/>
        </w:rPr>
        <w:t>samodzielnie realizować</w:t>
      </w:r>
      <w:r w:rsidRPr="00976714">
        <w:rPr>
          <w:rFonts w:ascii="Tahoma" w:hAnsi="Tahoma" w:cs="Tahoma"/>
          <w:sz w:val="24"/>
          <w:szCs w:val="24"/>
        </w:rPr>
        <w:t xml:space="preserve"> usługi edukacyjne dla własnych pracowników.</w:t>
      </w:r>
    </w:p>
    <w:p w14:paraId="434D3CA1" w14:textId="77777777" w:rsidR="00BD683F" w:rsidRPr="00976714" w:rsidRDefault="00BD683F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051BD757" w14:textId="77777777" w:rsidR="005E1093" w:rsidRPr="00976714" w:rsidRDefault="00D415DD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Rozdział</w:t>
      </w:r>
      <w:r w:rsidR="005756EF" w:rsidRPr="00976714">
        <w:rPr>
          <w:rFonts w:ascii="Tahoma" w:hAnsi="Tahoma" w:cs="Tahoma"/>
          <w:b/>
          <w:sz w:val="24"/>
          <w:szCs w:val="24"/>
        </w:rPr>
        <w:t xml:space="preserve"> III</w:t>
      </w:r>
    </w:p>
    <w:p w14:paraId="1820D8D5" w14:textId="77777777" w:rsidR="005E1093" w:rsidRPr="00976714" w:rsidRDefault="00D415DD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Tryb składania i rozpatrywania wniosków</w:t>
      </w:r>
    </w:p>
    <w:p w14:paraId="3F2B2E02" w14:textId="77777777" w:rsidR="00BB20C3" w:rsidRPr="00976714" w:rsidRDefault="00BB20C3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 xml:space="preserve">§ </w:t>
      </w:r>
      <w:r w:rsidR="00FB498E" w:rsidRPr="00976714">
        <w:rPr>
          <w:rFonts w:ascii="Tahoma" w:hAnsi="Tahoma" w:cs="Tahoma"/>
          <w:b/>
          <w:sz w:val="24"/>
          <w:szCs w:val="24"/>
        </w:rPr>
        <w:t>1</w:t>
      </w:r>
      <w:r w:rsidR="00491C57" w:rsidRPr="00976714">
        <w:rPr>
          <w:rFonts w:ascii="Tahoma" w:hAnsi="Tahoma" w:cs="Tahoma"/>
          <w:b/>
          <w:sz w:val="24"/>
          <w:szCs w:val="24"/>
        </w:rPr>
        <w:t>2</w:t>
      </w:r>
    </w:p>
    <w:p w14:paraId="7690D944" w14:textId="77777777" w:rsidR="00A36C9A" w:rsidRPr="00976714" w:rsidRDefault="007F5BDE" w:rsidP="00976714">
      <w:pPr>
        <w:tabs>
          <w:tab w:val="num" w:pos="502"/>
          <w:tab w:val="num" w:pos="1620"/>
        </w:tabs>
        <w:autoSpaceDN w:val="0"/>
        <w:spacing w:after="120" w:line="240" w:lineRule="auto"/>
        <w:rPr>
          <w:rFonts w:ascii="Tahoma" w:hAnsi="Tahoma" w:cs="Tahoma"/>
          <w:sz w:val="24"/>
          <w:szCs w:val="24"/>
          <w:lang w:eastAsia="ar-SA"/>
        </w:rPr>
      </w:pPr>
      <w:r w:rsidRPr="00976714">
        <w:rPr>
          <w:rFonts w:ascii="Tahoma" w:hAnsi="Tahoma" w:cs="Tahoma"/>
          <w:sz w:val="24"/>
          <w:szCs w:val="24"/>
          <w:lang w:eastAsia="ar-SA"/>
        </w:rPr>
        <w:t xml:space="preserve">Podstawą ubiegania się o przyznanie środków z </w:t>
      </w:r>
      <w:r w:rsidRPr="00976714">
        <w:rPr>
          <w:rFonts w:ascii="Tahoma" w:hAnsi="Tahoma" w:cs="Tahoma"/>
          <w:sz w:val="24"/>
          <w:szCs w:val="24"/>
        </w:rPr>
        <w:t xml:space="preserve">Krajowego Funduszu Szkoleniowego </w:t>
      </w:r>
      <w:r w:rsidRPr="00976714">
        <w:rPr>
          <w:rFonts w:ascii="Tahoma" w:hAnsi="Tahoma" w:cs="Tahoma"/>
          <w:sz w:val="24"/>
          <w:szCs w:val="24"/>
          <w:lang w:eastAsia="ar-SA"/>
        </w:rPr>
        <w:t xml:space="preserve">jest </w:t>
      </w:r>
      <w:r w:rsidRPr="00976714">
        <w:rPr>
          <w:rFonts w:ascii="Tahoma" w:hAnsi="Tahoma" w:cs="Tahoma"/>
          <w:b/>
          <w:sz w:val="24"/>
          <w:szCs w:val="24"/>
          <w:lang w:eastAsia="ar-SA"/>
        </w:rPr>
        <w:t>złożenie przez pracodawcę</w:t>
      </w:r>
      <w:r w:rsidRPr="00976714">
        <w:rPr>
          <w:rFonts w:ascii="Tahoma" w:hAnsi="Tahoma" w:cs="Tahoma"/>
          <w:sz w:val="24"/>
          <w:szCs w:val="24"/>
          <w:lang w:eastAsia="ar-SA"/>
        </w:rPr>
        <w:t xml:space="preserve"> </w:t>
      </w:r>
      <w:r w:rsidRPr="00976714">
        <w:rPr>
          <w:rFonts w:ascii="Tahoma" w:hAnsi="Tahoma" w:cs="Tahoma"/>
          <w:b/>
          <w:sz w:val="24"/>
          <w:szCs w:val="24"/>
          <w:lang w:eastAsia="ar-SA"/>
        </w:rPr>
        <w:t xml:space="preserve">wniosku wraz z </w:t>
      </w:r>
      <w:r w:rsidR="00235B94" w:rsidRPr="00976714">
        <w:rPr>
          <w:rFonts w:ascii="Tahoma" w:hAnsi="Tahoma" w:cs="Tahoma"/>
          <w:b/>
          <w:sz w:val="24"/>
          <w:szCs w:val="24"/>
          <w:lang w:eastAsia="ar-SA"/>
        </w:rPr>
        <w:t>określonymi w nim</w:t>
      </w:r>
      <w:r w:rsidRPr="00976714">
        <w:rPr>
          <w:rFonts w:ascii="Tahoma" w:hAnsi="Tahoma" w:cs="Tahoma"/>
          <w:b/>
          <w:sz w:val="24"/>
          <w:szCs w:val="24"/>
          <w:lang w:eastAsia="ar-SA"/>
        </w:rPr>
        <w:t xml:space="preserve"> załącznikami</w:t>
      </w:r>
      <w:r w:rsidR="000C66C1" w:rsidRPr="00976714">
        <w:rPr>
          <w:rFonts w:ascii="Tahoma" w:hAnsi="Tahoma" w:cs="Tahoma"/>
          <w:b/>
          <w:sz w:val="24"/>
          <w:szCs w:val="24"/>
          <w:lang w:eastAsia="ar-SA"/>
        </w:rPr>
        <w:t xml:space="preserve"> </w:t>
      </w:r>
      <w:r w:rsidR="000C66C1" w:rsidRPr="00976714">
        <w:rPr>
          <w:rFonts w:ascii="Tahoma" w:hAnsi="Tahoma" w:cs="Tahoma"/>
          <w:sz w:val="24"/>
          <w:szCs w:val="24"/>
          <w:lang w:eastAsia="ar-SA"/>
        </w:rPr>
        <w:t xml:space="preserve">w </w:t>
      </w:r>
      <w:r w:rsidR="008C5424" w:rsidRPr="00976714">
        <w:rPr>
          <w:rFonts w:ascii="Tahoma" w:hAnsi="Tahoma" w:cs="Tahoma"/>
          <w:sz w:val="24"/>
          <w:szCs w:val="24"/>
          <w:lang w:eastAsia="ar-SA"/>
        </w:rPr>
        <w:t xml:space="preserve">powiatowym urzędzie pracy </w:t>
      </w:r>
      <w:r w:rsidR="000C66C1" w:rsidRPr="00976714">
        <w:rPr>
          <w:rFonts w:ascii="Tahoma" w:hAnsi="Tahoma" w:cs="Tahoma"/>
          <w:b/>
          <w:bCs/>
          <w:sz w:val="24"/>
          <w:szCs w:val="24"/>
          <w:lang w:eastAsia="ar-SA"/>
        </w:rPr>
        <w:t>właściwym ze względu na siedzibę lub miejsce prowadzenia działalności gospodarczej</w:t>
      </w:r>
      <w:r w:rsidRPr="00976714">
        <w:rPr>
          <w:rFonts w:ascii="Tahoma" w:hAnsi="Tahoma" w:cs="Tahoma"/>
          <w:sz w:val="24"/>
          <w:szCs w:val="24"/>
          <w:lang w:eastAsia="ar-SA"/>
        </w:rPr>
        <w:t xml:space="preserve">. </w:t>
      </w:r>
    </w:p>
    <w:p w14:paraId="2DEBFE0A" w14:textId="77777777" w:rsidR="00332481" w:rsidRPr="00976714" w:rsidRDefault="00332481" w:rsidP="00976714">
      <w:pPr>
        <w:tabs>
          <w:tab w:val="num" w:pos="502"/>
          <w:tab w:val="num" w:pos="1620"/>
        </w:tabs>
        <w:autoSpaceDN w:val="0"/>
        <w:spacing w:after="120" w:line="240" w:lineRule="auto"/>
        <w:rPr>
          <w:rFonts w:ascii="Tahoma" w:hAnsi="Tahoma" w:cs="Tahoma"/>
          <w:sz w:val="24"/>
          <w:szCs w:val="24"/>
          <w:lang w:eastAsia="ar-SA"/>
        </w:rPr>
      </w:pPr>
    </w:p>
    <w:p w14:paraId="517D94AE" w14:textId="77777777" w:rsidR="00EB0CE6" w:rsidRPr="00976714" w:rsidRDefault="00EB0CE6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§ 1</w:t>
      </w:r>
      <w:r w:rsidR="00491C57" w:rsidRPr="00976714">
        <w:rPr>
          <w:rFonts w:ascii="Tahoma" w:hAnsi="Tahoma" w:cs="Tahoma"/>
          <w:b/>
          <w:sz w:val="24"/>
          <w:szCs w:val="24"/>
        </w:rPr>
        <w:t>3</w:t>
      </w:r>
    </w:p>
    <w:p w14:paraId="59BDC940" w14:textId="77731D09" w:rsidR="005438B6" w:rsidRPr="00976714" w:rsidRDefault="005438B6" w:rsidP="00976714">
      <w:pPr>
        <w:pStyle w:val="Akapitzlist"/>
        <w:numPr>
          <w:ilvl w:val="0"/>
          <w:numId w:val="19"/>
        </w:numPr>
        <w:autoSpaceDN w:val="0"/>
        <w:spacing w:after="120" w:line="240" w:lineRule="auto"/>
        <w:ind w:left="425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Nabór wniosków ma charakter okresowy i jest powtarzany do czasu wyczerpania ustalonego limitu środków oraz środków z rezerwy KFS. Terminy składania w</w:t>
      </w:r>
      <w:r w:rsidR="00FC5892" w:rsidRPr="00976714">
        <w:rPr>
          <w:rFonts w:ascii="Tahoma" w:hAnsi="Tahoma" w:cs="Tahoma"/>
          <w:sz w:val="24"/>
          <w:szCs w:val="24"/>
        </w:rPr>
        <w:t xml:space="preserve">niosków (nabory) będą ogłaszane </w:t>
      </w:r>
      <w:r w:rsidRPr="00976714">
        <w:rPr>
          <w:rFonts w:ascii="Tahoma" w:hAnsi="Tahoma" w:cs="Tahoma"/>
          <w:sz w:val="24"/>
          <w:szCs w:val="24"/>
        </w:rPr>
        <w:t xml:space="preserve">na stronie internetowej Urzędu </w:t>
      </w:r>
      <w:r w:rsidRPr="00976714">
        <w:rPr>
          <w:rFonts w:ascii="Tahoma" w:hAnsi="Tahoma" w:cs="Tahoma"/>
          <w:b/>
          <w:bCs/>
          <w:sz w:val="24"/>
          <w:szCs w:val="24"/>
        </w:rPr>
        <w:t>wadowice.praca.gov.pl</w:t>
      </w:r>
      <w:r w:rsidRPr="00976714">
        <w:rPr>
          <w:rFonts w:ascii="Tahoma" w:hAnsi="Tahoma" w:cs="Tahoma"/>
          <w:sz w:val="24"/>
          <w:szCs w:val="24"/>
        </w:rPr>
        <w:t xml:space="preserve"> oraz na </w:t>
      </w:r>
      <w:r w:rsidR="00B07CA1" w:rsidRPr="00976714">
        <w:rPr>
          <w:rFonts w:ascii="Tahoma" w:hAnsi="Tahoma" w:cs="Tahoma"/>
          <w:sz w:val="24"/>
          <w:szCs w:val="24"/>
        </w:rPr>
        <w:t>tablicach informacyjnych Urzędu.</w:t>
      </w:r>
    </w:p>
    <w:p w14:paraId="60DE879F" w14:textId="71C904D5" w:rsidR="00BC4A93" w:rsidRPr="00976714" w:rsidRDefault="008D3323" w:rsidP="0097671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lastRenderedPageBreak/>
        <w:t xml:space="preserve">Wniosek </w:t>
      </w:r>
      <w:r w:rsidR="00D07216" w:rsidRPr="00976714">
        <w:rPr>
          <w:rFonts w:ascii="Tahoma" w:hAnsi="Tahoma" w:cs="Tahoma"/>
          <w:sz w:val="24"/>
          <w:szCs w:val="24"/>
        </w:rPr>
        <w:t xml:space="preserve">wraz z załącznikami </w:t>
      </w:r>
      <w:r w:rsidR="001015FB" w:rsidRPr="00976714">
        <w:rPr>
          <w:rFonts w:ascii="Tahoma" w:hAnsi="Tahoma" w:cs="Tahoma"/>
          <w:sz w:val="24"/>
          <w:szCs w:val="24"/>
        </w:rPr>
        <w:t xml:space="preserve">należy złożyć </w:t>
      </w:r>
      <w:r w:rsidR="00E75FE7" w:rsidRPr="00976714">
        <w:rPr>
          <w:rFonts w:ascii="Tahoma" w:hAnsi="Tahoma" w:cs="Tahoma"/>
          <w:sz w:val="24"/>
          <w:szCs w:val="24"/>
        </w:rPr>
        <w:t xml:space="preserve">w </w:t>
      </w:r>
      <w:r w:rsidRPr="00976714">
        <w:rPr>
          <w:rFonts w:ascii="Tahoma" w:hAnsi="Tahoma" w:cs="Tahoma"/>
          <w:sz w:val="24"/>
          <w:szCs w:val="24"/>
        </w:rPr>
        <w:t>ogłoszonym przez Urząd terminie naboru, a rozpoczęcie działań</w:t>
      </w:r>
      <w:r w:rsidR="00D07216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w ramach kształcen</w:t>
      </w:r>
      <w:r w:rsidR="00D07216" w:rsidRPr="00976714">
        <w:rPr>
          <w:rFonts w:ascii="Tahoma" w:hAnsi="Tahoma" w:cs="Tahoma"/>
          <w:sz w:val="24"/>
          <w:szCs w:val="24"/>
        </w:rPr>
        <w:t xml:space="preserve">ia </w:t>
      </w:r>
      <w:r w:rsidRPr="00976714">
        <w:rPr>
          <w:rFonts w:ascii="Tahoma" w:hAnsi="Tahoma" w:cs="Tahoma"/>
          <w:sz w:val="24"/>
          <w:szCs w:val="24"/>
        </w:rPr>
        <w:t xml:space="preserve">ustawicznego należy zaplanować </w:t>
      </w:r>
      <w:r w:rsidRPr="00976714">
        <w:rPr>
          <w:rFonts w:ascii="Tahoma" w:hAnsi="Tahoma" w:cs="Tahoma"/>
          <w:b/>
          <w:bCs/>
          <w:sz w:val="24"/>
          <w:szCs w:val="24"/>
        </w:rPr>
        <w:t xml:space="preserve">nie wcześniej niż po upływie co najmniej </w:t>
      </w:r>
      <w:r w:rsidR="00F543E6" w:rsidRPr="00976714">
        <w:rPr>
          <w:rFonts w:ascii="Tahoma" w:hAnsi="Tahoma" w:cs="Tahoma"/>
          <w:b/>
          <w:bCs/>
          <w:sz w:val="24"/>
          <w:szCs w:val="24"/>
        </w:rPr>
        <w:t>60</w:t>
      </w:r>
      <w:r w:rsidRPr="00976714">
        <w:rPr>
          <w:rFonts w:ascii="Tahoma" w:hAnsi="Tahoma" w:cs="Tahoma"/>
          <w:b/>
          <w:bCs/>
          <w:sz w:val="24"/>
          <w:szCs w:val="24"/>
        </w:rPr>
        <w:t xml:space="preserve"> dni od dnia zakończenia naboru wniosków</w:t>
      </w:r>
      <w:r w:rsidR="00BC4A93" w:rsidRPr="00976714">
        <w:rPr>
          <w:rFonts w:ascii="Tahoma" w:hAnsi="Tahoma" w:cs="Tahoma"/>
          <w:b/>
          <w:bCs/>
          <w:sz w:val="24"/>
          <w:szCs w:val="24"/>
        </w:rPr>
        <w:t xml:space="preserve">, </w:t>
      </w:r>
      <w:r w:rsidR="00BC4A93" w:rsidRPr="00976714">
        <w:rPr>
          <w:rFonts w:ascii="Tahoma" w:hAnsi="Tahoma" w:cs="Tahoma"/>
          <w:sz w:val="24"/>
          <w:szCs w:val="24"/>
        </w:rPr>
        <w:t>co wynika z faktu, iż działania te mogą rozpocząć się dopiero po zawarciu z Urzędem stosownej umowy.</w:t>
      </w:r>
    </w:p>
    <w:p w14:paraId="5405C3C4" w14:textId="77777777" w:rsidR="00A17E4C" w:rsidRPr="00976714" w:rsidRDefault="005438B6" w:rsidP="0097671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Wnioski składane poza wyznaczonymi terminami nie będą podlegały rozpatrzeniu.</w:t>
      </w:r>
    </w:p>
    <w:p w14:paraId="7C340A58" w14:textId="77777777" w:rsidR="00D53DD7" w:rsidRPr="00976714" w:rsidRDefault="005438B6" w:rsidP="0097671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Obowiązujący druk wniosku </w:t>
      </w:r>
      <w:r w:rsidR="0088252F" w:rsidRPr="00976714">
        <w:rPr>
          <w:rFonts w:ascii="Tahoma" w:hAnsi="Tahoma" w:cs="Tahoma"/>
          <w:sz w:val="24"/>
          <w:szCs w:val="24"/>
        </w:rPr>
        <w:t xml:space="preserve">i załączników </w:t>
      </w:r>
      <w:r w:rsidRPr="00976714">
        <w:rPr>
          <w:rFonts w:ascii="Tahoma" w:hAnsi="Tahoma" w:cs="Tahoma"/>
          <w:sz w:val="24"/>
          <w:szCs w:val="24"/>
        </w:rPr>
        <w:t xml:space="preserve">udostępniany jest na stronie internetowej Urzędu </w:t>
      </w:r>
      <w:hyperlink r:id="rId8" w:history="1">
        <w:r w:rsidRPr="00976714">
          <w:rPr>
            <w:rFonts w:ascii="Tahoma" w:hAnsi="Tahoma" w:cs="Tahoma"/>
            <w:b/>
            <w:sz w:val="24"/>
            <w:szCs w:val="24"/>
            <w:u w:val="single"/>
          </w:rPr>
          <w:t>wadowice.praca.gov.pl</w:t>
        </w:r>
      </w:hyperlink>
      <w:r w:rsidRPr="00976714">
        <w:rPr>
          <w:rFonts w:ascii="Tahoma" w:hAnsi="Tahoma" w:cs="Tahoma"/>
          <w:sz w:val="24"/>
          <w:szCs w:val="24"/>
        </w:rPr>
        <w:t xml:space="preserve">. </w:t>
      </w:r>
    </w:p>
    <w:p w14:paraId="737DD17E" w14:textId="47CB50E5" w:rsidR="008B6DAB" w:rsidRPr="00976714" w:rsidRDefault="00A17E4C" w:rsidP="00976714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Wnioski złożone na nieodpowiednim druku, wypełnione nieczytelnie, oraz niepodpisane we wskazanych miejscach lub podpisane przez osobę nieupoważnioną pozostaną </w:t>
      </w:r>
      <w:r w:rsidRPr="00976714">
        <w:rPr>
          <w:rFonts w:ascii="Tahoma" w:hAnsi="Tahoma" w:cs="Tahoma"/>
          <w:b/>
          <w:sz w:val="24"/>
          <w:szCs w:val="24"/>
          <w:u w:val="single"/>
        </w:rPr>
        <w:t>bez rozpatrzenia.</w:t>
      </w:r>
      <w:r w:rsidR="00D53DD7" w:rsidRPr="00976714">
        <w:rPr>
          <w:rFonts w:ascii="Tahoma" w:hAnsi="Tahoma" w:cs="Tahoma"/>
          <w:b/>
          <w:sz w:val="24"/>
          <w:szCs w:val="24"/>
          <w:u w:val="single"/>
        </w:rPr>
        <w:t xml:space="preserve"> </w:t>
      </w:r>
      <w:r w:rsidRPr="00976714">
        <w:rPr>
          <w:rFonts w:ascii="Tahoma" w:hAnsi="Tahoma" w:cs="Tahoma"/>
          <w:b/>
          <w:sz w:val="24"/>
          <w:szCs w:val="24"/>
          <w:u w:val="single"/>
        </w:rPr>
        <w:t xml:space="preserve"> </w:t>
      </w:r>
    </w:p>
    <w:p w14:paraId="32291439" w14:textId="77777777" w:rsidR="00813209" w:rsidRPr="00976714" w:rsidRDefault="00813209" w:rsidP="00976714">
      <w:pPr>
        <w:pStyle w:val="Akapitzlist"/>
        <w:autoSpaceDE w:val="0"/>
        <w:autoSpaceDN w:val="0"/>
        <w:adjustRightInd w:val="0"/>
        <w:spacing w:after="120" w:line="240" w:lineRule="auto"/>
        <w:ind w:left="709"/>
        <w:rPr>
          <w:rFonts w:ascii="Tahoma" w:hAnsi="Tahoma" w:cs="Tahoma"/>
          <w:sz w:val="24"/>
          <w:szCs w:val="24"/>
        </w:rPr>
      </w:pPr>
    </w:p>
    <w:p w14:paraId="6CF99849" w14:textId="77777777" w:rsidR="00E04CFF" w:rsidRPr="00976714" w:rsidRDefault="00E04CFF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§ 1</w:t>
      </w:r>
      <w:r w:rsidR="00491C57" w:rsidRPr="00976714">
        <w:rPr>
          <w:rFonts w:ascii="Tahoma" w:hAnsi="Tahoma" w:cs="Tahoma"/>
          <w:b/>
          <w:sz w:val="24"/>
          <w:szCs w:val="24"/>
        </w:rPr>
        <w:t>4</w:t>
      </w:r>
    </w:p>
    <w:p w14:paraId="3E541098" w14:textId="77777777" w:rsidR="00F00BD1" w:rsidRPr="00976714" w:rsidRDefault="008E58CD" w:rsidP="0097671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</w:t>
      </w:r>
      <w:r w:rsidR="00366577" w:rsidRPr="00976714">
        <w:rPr>
          <w:rFonts w:ascii="Tahoma" w:hAnsi="Tahoma" w:cs="Tahoma"/>
          <w:sz w:val="24"/>
          <w:szCs w:val="24"/>
        </w:rPr>
        <w:t>niosek</w:t>
      </w:r>
      <w:r w:rsidR="00A40004" w:rsidRPr="00976714">
        <w:rPr>
          <w:rFonts w:ascii="Tahoma" w:hAnsi="Tahoma" w:cs="Tahoma"/>
          <w:sz w:val="24"/>
          <w:szCs w:val="24"/>
        </w:rPr>
        <w:t>, o którym mowa w</w:t>
      </w:r>
      <w:r w:rsidR="00366577" w:rsidRPr="00976714">
        <w:rPr>
          <w:rFonts w:ascii="Tahoma" w:hAnsi="Tahoma" w:cs="Tahoma"/>
          <w:sz w:val="24"/>
          <w:szCs w:val="24"/>
        </w:rPr>
        <w:t xml:space="preserve"> </w:t>
      </w:r>
      <w:r w:rsidR="00A40004" w:rsidRPr="00976714">
        <w:rPr>
          <w:rFonts w:ascii="Tahoma" w:hAnsi="Tahoma" w:cs="Tahoma"/>
          <w:sz w:val="24"/>
          <w:szCs w:val="24"/>
        </w:rPr>
        <w:t>§ 1</w:t>
      </w:r>
      <w:r w:rsidR="00412FC5" w:rsidRPr="00976714">
        <w:rPr>
          <w:rFonts w:ascii="Tahoma" w:hAnsi="Tahoma" w:cs="Tahoma"/>
          <w:sz w:val="24"/>
          <w:szCs w:val="24"/>
        </w:rPr>
        <w:t>3</w:t>
      </w:r>
      <w:r w:rsidR="00A40004" w:rsidRPr="00976714">
        <w:rPr>
          <w:rFonts w:ascii="Tahoma" w:hAnsi="Tahoma" w:cs="Tahoma"/>
          <w:sz w:val="24"/>
          <w:szCs w:val="24"/>
        </w:rPr>
        <w:t xml:space="preserve"> ust. </w:t>
      </w:r>
      <w:r w:rsidR="008D3323" w:rsidRPr="00976714">
        <w:rPr>
          <w:rFonts w:ascii="Tahoma" w:hAnsi="Tahoma" w:cs="Tahoma"/>
          <w:sz w:val="24"/>
          <w:szCs w:val="24"/>
        </w:rPr>
        <w:t>2</w:t>
      </w:r>
      <w:r w:rsidR="00A40004" w:rsidRPr="00976714">
        <w:rPr>
          <w:rFonts w:ascii="Tahoma" w:hAnsi="Tahoma" w:cs="Tahoma"/>
          <w:sz w:val="24"/>
          <w:szCs w:val="24"/>
        </w:rPr>
        <w:t xml:space="preserve"> </w:t>
      </w:r>
      <w:r w:rsidR="004024C3" w:rsidRPr="00976714">
        <w:rPr>
          <w:rFonts w:ascii="Tahoma" w:hAnsi="Tahoma" w:cs="Tahoma"/>
          <w:sz w:val="24"/>
          <w:szCs w:val="24"/>
        </w:rPr>
        <w:t xml:space="preserve">Zasad </w:t>
      </w:r>
      <w:r w:rsidRPr="00976714">
        <w:rPr>
          <w:rFonts w:ascii="Tahoma" w:hAnsi="Tahoma" w:cs="Tahoma"/>
          <w:sz w:val="24"/>
          <w:szCs w:val="24"/>
        </w:rPr>
        <w:t>zawiera m.in.</w:t>
      </w:r>
      <w:r w:rsidR="00366577" w:rsidRPr="00976714">
        <w:rPr>
          <w:rFonts w:ascii="Tahoma" w:hAnsi="Tahoma" w:cs="Tahoma"/>
          <w:sz w:val="24"/>
          <w:szCs w:val="24"/>
        </w:rPr>
        <w:t>:</w:t>
      </w:r>
    </w:p>
    <w:p w14:paraId="3A0D7C99" w14:textId="77777777" w:rsidR="004B5BF8" w:rsidRPr="00976714" w:rsidRDefault="004B5BF8" w:rsidP="00976714">
      <w:pPr>
        <w:pStyle w:val="Default"/>
        <w:numPr>
          <w:ilvl w:val="0"/>
          <w:numId w:val="17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b/>
          <w:bCs/>
          <w:color w:val="auto"/>
        </w:rPr>
        <w:t>dane pracodawcy</w:t>
      </w:r>
      <w:r w:rsidRPr="00976714">
        <w:rPr>
          <w:rFonts w:ascii="Tahoma" w:hAnsi="Tahoma" w:cs="Tahoma"/>
          <w:color w:val="auto"/>
        </w:rPr>
        <w:t>: nazwę pracodawcy, adres siedziby i miejsce prowadzenia działalności, numer identyfikacji podatkowej, numer identyfikacyjny w krajowym rejestrze urzędowym podmiotów gospodarki narodowej REGON oraz oznaczenie przeważającego rodzaju prowadzonej działalności gospodarczej według PKD, informację o liczbie zatrudnionych pracowników, imię i nazwisko osoby wskazanej przez pracodawcę do kontaktów, numer telefonu oraz adres poczty elektronicznej</w:t>
      </w:r>
      <w:r w:rsidR="00DE5FF1" w:rsidRPr="00976714">
        <w:rPr>
          <w:rFonts w:ascii="Tahoma" w:hAnsi="Tahoma" w:cs="Tahoma"/>
          <w:color w:val="auto"/>
        </w:rPr>
        <w:t>,</w:t>
      </w:r>
    </w:p>
    <w:p w14:paraId="3271CA35" w14:textId="5DEB4239" w:rsidR="004B5BF8" w:rsidRPr="00976714" w:rsidRDefault="004B5BF8" w:rsidP="00976714">
      <w:pPr>
        <w:pStyle w:val="Default"/>
        <w:numPr>
          <w:ilvl w:val="0"/>
          <w:numId w:val="17"/>
        </w:numPr>
        <w:spacing w:after="120"/>
        <w:ind w:left="851" w:hanging="425"/>
        <w:rPr>
          <w:rFonts w:ascii="Tahoma" w:hAnsi="Tahoma" w:cs="Tahoma"/>
          <w:strike/>
        </w:rPr>
      </w:pPr>
      <w:r w:rsidRPr="00976714">
        <w:rPr>
          <w:rFonts w:ascii="Tahoma" w:hAnsi="Tahoma" w:cs="Tahoma"/>
          <w:b/>
          <w:bCs/>
        </w:rPr>
        <w:t>wskazanie działań</w:t>
      </w:r>
      <w:r w:rsidR="00BC4A93" w:rsidRPr="00976714">
        <w:rPr>
          <w:rFonts w:ascii="Tahoma" w:hAnsi="Tahoma" w:cs="Tahoma"/>
          <w:b/>
          <w:bCs/>
        </w:rPr>
        <w:t xml:space="preserve">, </w:t>
      </w:r>
      <w:r w:rsidR="00BC4A93" w:rsidRPr="00976714">
        <w:rPr>
          <w:rFonts w:ascii="Tahoma" w:hAnsi="Tahoma" w:cs="Tahoma"/>
        </w:rPr>
        <w:t>o których mowa w art. 69 ust.2 pkt 1 Ustawy</w:t>
      </w:r>
      <w:r w:rsidR="00E4753E" w:rsidRPr="00976714">
        <w:rPr>
          <w:rFonts w:ascii="Tahoma" w:hAnsi="Tahoma" w:cs="Tahoma"/>
        </w:rPr>
        <w:t xml:space="preserve"> - w związku z art. 443 ustawy z dnia 20 marca 2025 r. o rynku pracy i służbach zatrudnienia</w:t>
      </w:r>
      <w:r w:rsidR="00BC4A93" w:rsidRPr="00976714">
        <w:rPr>
          <w:rFonts w:ascii="Tahoma" w:hAnsi="Tahoma" w:cs="Tahoma"/>
        </w:rPr>
        <w:t xml:space="preserve">, </w:t>
      </w:r>
      <w:r w:rsidR="00BC4A93" w:rsidRPr="00976714">
        <w:rPr>
          <w:rFonts w:ascii="Tahoma" w:hAnsi="Tahoma" w:cs="Tahoma"/>
          <w:b/>
          <w:bCs/>
        </w:rPr>
        <w:t xml:space="preserve">liczby osób według grup wieku </w:t>
      </w:r>
      <w:r w:rsidR="00BC4A93" w:rsidRPr="00976714">
        <w:rPr>
          <w:rFonts w:ascii="Tahoma" w:hAnsi="Tahoma" w:cs="Tahoma"/>
        </w:rPr>
        <w:t>(15 - 24 lata, 25 - 34 lata, 35 - 44 lata, 45 lat i więcej), których wydatek dotyczy, form kształcenia ustawicznego, kosztów kształcenia ustawicznego na jednego uczestnika oraz terminu realizacji tych działań</w:t>
      </w:r>
      <w:r w:rsidR="00BD701C" w:rsidRPr="00976714">
        <w:rPr>
          <w:rFonts w:ascii="Tahoma" w:hAnsi="Tahoma" w:cs="Tahoma"/>
        </w:rPr>
        <w:t>;</w:t>
      </w:r>
    </w:p>
    <w:p w14:paraId="526717D0" w14:textId="2558672A" w:rsidR="004B5BF8" w:rsidRPr="00976714" w:rsidRDefault="004B5BF8" w:rsidP="00976714">
      <w:pPr>
        <w:pStyle w:val="Default"/>
        <w:numPr>
          <w:ilvl w:val="0"/>
          <w:numId w:val="17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b/>
          <w:bCs/>
          <w:color w:val="auto"/>
        </w:rPr>
        <w:t>całkowitą wysokość wydatków</w:t>
      </w:r>
      <w:r w:rsidRPr="00976714">
        <w:rPr>
          <w:rFonts w:ascii="Tahoma" w:hAnsi="Tahoma" w:cs="Tahoma"/>
          <w:color w:val="auto"/>
        </w:rPr>
        <w:t xml:space="preserve"> na działania obejmując</w:t>
      </w:r>
      <w:r w:rsidR="00BC4A93" w:rsidRPr="00976714">
        <w:rPr>
          <w:rFonts w:ascii="Tahoma" w:hAnsi="Tahoma" w:cs="Tahoma"/>
          <w:color w:val="auto"/>
        </w:rPr>
        <w:t>e</w:t>
      </w:r>
      <w:r w:rsidRPr="00976714">
        <w:rPr>
          <w:rFonts w:ascii="Tahoma" w:hAnsi="Tahoma" w:cs="Tahoma"/>
          <w:color w:val="auto"/>
        </w:rPr>
        <w:t xml:space="preserve"> kształcenie ustawiczne pracowników i pracodawcy, wnioskowaną wysokość środków</w:t>
      </w:r>
      <w:r w:rsidR="00095E24" w:rsidRPr="00976714">
        <w:rPr>
          <w:rFonts w:ascii="Tahoma" w:hAnsi="Tahoma" w:cs="Tahoma"/>
          <w:color w:val="auto"/>
        </w:rPr>
        <w:t xml:space="preserve"> z</w:t>
      </w:r>
      <w:r w:rsidRPr="00976714">
        <w:rPr>
          <w:rFonts w:ascii="Tahoma" w:hAnsi="Tahoma" w:cs="Tahoma"/>
          <w:color w:val="auto"/>
        </w:rPr>
        <w:t xml:space="preserve"> KFS oraz wysokość wkładu własnego wnoszonego przez pracodawcę</w:t>
      </w:r>
      <w:r w:rsidR="00DE5FF1" w:rsidRPr="00976714">
        <w:rPr>
          <w:rFonts w:ascii="Tahoma" w:hAnsi="Tahoma" w:cs="Tahoma"/>
          <w:color w:val="auto"/>
        </w:rPr>
        <w:t>,</w:t>
      </w:r>
      <w:r w:rsidRPr="00976714">
        <w:rPr>
          <w:rFonts w:ascii="Tahoma" w:hAnsi="Tahoma" w:cs="Tahoma"/>
          <w:color w:val="auto"/>
        </w:rPr>
        <w:t xml:space="preserve"> </w:t>
      </w:r>
    </w:p>
    <w:p w14:paraId="5809681E" w14:textId="77777777" w:rsidR="004B5BF8" w:rsidRPr="00976714" w:rsidRDefault="004B5BF8" w:rsidP="00976714">
      <w:pPr>
        <w:pStyle w:val="Default"/>
        <w:numPr>
          <w:ilvl w:val="0"/>
          <w:numId w:val="17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b/>
          <w:bCs/>
          <w:color w:val="auto"/>
        </w:rPr>
        <w:t>uzasadnienie potrzeby odbycia kształcenia ustawicznego</w:t>
      </w:r>
      <w:r w:rsidRPr="00976714">
        <w:rPr>
          <w:rFonts w:ascii="Tahoma" w:hAnsi="Tahoma" w:cs="Tahoma"/>
          <w:color w:val="auto"/>
        </w:rPr>
        <w:t xml:space="preserve">, przy uwzględnieniu obecnych lub przyszłych potrzeb pracodawcy oraz obowiązujących priorytetów wydatkowania środków KFS, a w przypadku środków z rezerwy KFS – dodatkowo priorytetów wydatkowania środków rezerwy KFS, </w:t>
      </w:r>
    </w:p>
    <w:p w14:paraId="7BEC33C4" w14:textId="77777777" w:rsidR="004B5BF8" w:rsidRPr="00976714" w:rsidRDefault="004B5BF8" w:rsidP="00976714">
      <w:pPr>
        <w:pStyle w:val="Default"/>
        <w:numPr>
          <w:ilvl w:val="0"/>
          <w:numId w:val="17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b/>
          <w:bCs/>
          <w:color w:val="auto"/>
        </w:rPr>
        <w:t>uzasadnienie wyboru realizatora usługi</w:t>
      </w:r>
      <w:r w:rsidRPr="00976714">
        <w:rPr>
          <w:rFonts w:ascii="Tahoma" w:hAnsi="Tahoma" w:cs="Tahoma"/>
          <w:color w:val="auto"/>
        </w:rPr>
        <w:t xml:space="preserve"> kształcenia ustawicznego finansowanej </w:t>
      </w:r>
      <w:r w:rsidR="003F5C8E" w:rsidRPr="00976714">
        <w:rPr>
          <w:rFonts w:ascii="Tahoma" w:hAnsi="Tahoma" w:cs="Tahoma"/>
          <w:color w:val="auto"/>
        </w:rPr>
        <w:br/>
      </w:r>
      <w:r w:rsidRPr="00976714">
        <w:rPr>
          <w:rFonts w:ascii="Tahoma" w:hAnsi="Tahoma" w:cs="Tahoma"/>
          <w:color w:val="auto"/>
        </w:rPr>
        <w:t xml:space="preserve">ze środków KFS wraz z następującymi informacjami: </w:t>
      </w:r>
    </w:p>
    <w:p w14:paraId="2F8AE37C" w14:textId="77777777" w:rsidR="004B5BF8" w:rsidRPr="00976714" w:rsidRDefault="004B5BF8" w:rsidP="00976714">
      <w:pPr>
        <w:pStyle w:val="Default"/>
        <w:numPr>
          <w:ilvl w:val="0"/>
          <w:numId w:val="18"/>
        </w:numPr>
        <w:spacing w:after="120"/>
        <w:ind w:left="1276" w:hanging="283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nazwa i siedziba realizatora usługi kształcenia ustawicznego, </w:t>
      </w:r>
    </w:p>
    <w:p w14:paraId="7E45DA7E" w14:textId="77777777" w:rsidR="004B5BF8" w:rsidRPr="00976714" w:rsidRDefault="004B5BF8" w:rsidP="00976714">
      <w:pPr>
        <w:pStyle w:val="Default"/>
        <w:numPr>
          <w:ilvl w:val="0"/>
          <w:numId w:val="18"/>
        </w:numPr>
        <w:tabs>
          <w:tab w:val="left" w:pos="4253"/>
        </w:tabs>
        <w:spacing w:after="120"/>
        <w:ind w:left="1276" w:hanging="283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posiadanie przez realizatora usługi kształcenia ustawicznego certyfikatów jakości oferowanych usług kształcenia ustawicznego, a w przypadku kursów – posiadanie dokumentu, na podstawie którego prowadzi on pozaszkolne formy kształcenia, jeżeli informacja ta nie jest dostępna w publicznych rejestrach elektronicznych, </w:t>
      </w:r>
    </w:p>
    <w:p w14:paraId="58DC1ACB" w14:textId="77777777" w:rsidR="004B5BF8" w:rsidRPr="00976714" w:rsidRDefault="004B5BF8" w:rsidP="00976714">
      <w:pPr>
        <w:pStyle w:val="Default"/>
        <w:numPr>
          <w:ilvl w:val="0"/>
          <w:numId w:val="18"/>
        </w:numPr>
        <w:spacing w:after="120"/>
        <w:ind w:left="1276" w:hanging="283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nazwa i liczba godzin kształcenia ustawicznego, </w:t>
      </w:r>
    </w:p>
    <w:p w14:paraId="0EFCC3E0" w14:textId="77777777" w:rsidR="004B5BF8" w:rsidRPr="00976714" w:rsidRDefault="004B5BF8" w:rsidP="00976714">
      <w:pPr>
        <w:pStyle w:val="Default"/>
        <w:numPr>
          <w:ilvl w:val="0"/>
          <w:numId w:val="18"/>
        </w:numPr>
        <w:spacing w:after="120"/>
        <w:ind w:left="1276" w:hanging="283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lastRenderedPageBreak/>
        <w:t>cena usługi kształcenia ustawicznego w porównaniu z ceną podobnych usług oferowanych na rynku, o ile są dostępne</w:t>
      </w:r>
      <w:r w:rsidR="00A474E4" w:rsidRPr="00976714">
        <w:rPr>
          <w:rFonts w:ascii="Tahoma" w:hAnsi="Tahoma" w:cs="Tahoma"/>
          <w:color w:val="auto"/>
        </w:rPr>
        <w:t>,</w:t>
      </w:r>
    </w:p>
    <w:p w14:paraId="11F331F5" w14:textId="77777777" w:rsidR="00A474E4" w:rsidRPr="00976714" w:rsidRDefault="005164F1" w:rsidP="00976714">
      <w:pPr>
        <w:pStyle w:val="Default"/>
        <w:numPr>
          <w:ilvl w:val="0"/>
          <w:numId w:val="18"/>
        </w:numPr>
        <w:spacing w:after="120"/>
        <w:ind w:left="1276" w:hanging="283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forma</w:t>
      </w:r>
      <w:r w:rsidR="00A474E4" w:rsidRPr="00976714">
        <w:rPr>
          <w:rFonts w:ascii="Tahoma" w:hAnsi="Tahoma" w:cs="Tahoma"/>
          <w:color w:val="auto"/>
        </w:rPr>
        <w:t xml:space="preserve"> realizacji usługi: stacjonarna/on</w:t>
      </w:r>
      <w:r w:rsidR="00582F5B" w:rsidRPr="00976714">
        <w:rPr>
          <w:rFonts w:ascii="Tahoma" w:hAnsi="Tahoma" w:cs="Tahoma"/>
          <w:color w:val="auto"/>
        </w:rPr>
        <w:t>-</w:t>
      </w:r>
      <w:r w:rsidR="00A474E4" w:rsidRPr="00976714">
        <w:rPr>
          <w:rFonts w:ascii="Tahoma" w:hAnsi="Tahoma" w:cs="Tahoma"/>
          <w:color w:val="auto"/>
        </w:rPr>
        <w:t>line.</w:t>
      </w:r>
    </w:p>
    <w:p w14:paraId="39D045B7" w14:textId="4DFD1C65" w:rsidR="00BB4C8A" w:rsidRPr="00976714" w:rsidRDefault="004B5BF8" w:rsidP="00976714">
      <w:pPr>
        <w:pStyle w:val="Default"/>
        <w:numPr>
          <w:ilvl w:val="0"/>
          <w:numId w:val="17"/>
        </w:numPr>
        <w:spacing w:after="120"/>
        <w:ind w:left="851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b/>
          <w:bCs/>
          <w:color w:val="auto"/>
        </w:rPr>
        <w:t>informacj</w:t>
      </w:r>
      <w:r w:rsidR="007563FA" w:rsidRPr="00976714">
        <w:rPr>
          <w:rFonts w:ascii="Tahoma" w:hAnsi="Tahoma" w:cs="Tahoma"/>
          <w:b/>
          <w:bCs/>
          <w:color w:val="auto"/>
        </w:rPr>
        <w:t>e</w:t>
      </w:r>
      <w:r w:rsidRPr="00976714">
        <w:rPr>
          <w:rFonts w:ascii="Tahoma" w:hAnsi="Tahoma" w:cs="Tahoma"/>
          <w:b/>
          <w:bCs/>
          <w:color w:val="auto"/>
        </w:rPr>
        <w:t xml:space="preserve"> o planach dotyczących dalszego zatrudnienia osób</w:t>
      </w:r>
      <w:r w:rsidRPr="00976714">
        <w:rPr>
          <w:rFonts w:ascii="Tahoma" w:hAnsi="Tahoma" w:cs="Tahoma"/>
          <w:color w:val="auto"/>
        </w:rPr>
        <w:t>, które będą objęte kształceniem ustawicznym finansowanym ze środków KFS</w:t>
      </w:r>
      <w:r w:rsidR="0026341D" w:rsidRPr="00976714">
        <w:rPr>
          <w:rFonts w:ascii="Tahoma" w:hAnsi="Tahoma" w:cs="Tahoma"/>
          <w:color w:val="auto"/>
        </w:rPr>
        <w:t>, a w przypadku wnioskowania</w:t>
      </w:r>
      <w:r w:rsidR="00496A3B" w:rsidRPr="00976714">
        <w:rPr>
          <w:rFonts w:ascii="Tahoma" w:hAnsi="Tahoma" w:cs="Tahoma"/>
          <w:color w:val="auto"/>
        </w:rPr>
        <w:t xml:space="preserve"> </w:t>
      </w:r>
      <w:r w:rsidR="0026341D" w:rsidRPr="00976714">
        <w:rPr>
          <w:rFonts w:ascii="Tahoma" w:hAnsi="Tahoma" w:cs="Tahoma"/>
          <w:color w:val="auto"/>
        </w:rPr>
        <w:t>o finansowanie kształcenia ustawicznego pracodawcy należy również zamieścić informacje na temat planów co do działania firmy w przyszłości</w:t>
      </w:r>
      <w:r w:rsidRPr="00976714">
        <w:rPr>
          <w:rFonts w:ascii="Tahoma" w:hAnsi="Tahoma" w:cs="Tahoma"/>
          <w:color w:val="auto"/>
        </w:rPr>
        <w:t xml:space="preserve">. </w:t>
      </w:r>
    </w:p>
    <w:p w14:paraId="060F62CA" w14:textId="77777777" w:rsidR="00593993" w:rsidRPr="00976714" w:rsidRDefault="004D45BB" w:rsidP="0097671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12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b/>
          <w:bCs/>
          <w:sz w:val="24"/>
          <w:szCs w:val="24"/>
        </w:rPr>
        <w:t xml:space="preserve">Do wniosku, o którym mowa w ust. </w:t>
      </w:r>
      <w:r w:rsidR="004E647B" w:rsidRPr="00976714">
        <w:rPr>
          <w:rFonts w:ascii="Tahoma" w:hAnsi="Tahoma" w:cs="Tahoma"/>
          <w:b/>
          <w:bCs/>
          <w:sz w:val="24"/>
          <w:szCs w:val="24"/>
        </w:rPr>
        <w:t>1</w:t>
      </w:r>
      <w:r w:rsidRPr="00976714">
        <w:rPr>
          <w:rFonts w:ascii="Tahoma" w:hAnsi="Tahoma" w:cs="Tahoma"/>
          <w:b/>
          <w:bCs/>
          <w:sz w:val="24"/>
          <w:szCs w:val="24"/>
        </w:rPr>
        <w:t xml:space="preserve"> pracodawca dołącza następujące dokumenty</w:t>
      </w:r>
      <w:r w:rsidRPr="00976714">
        <w:rPr>
          <w:rFonts w:ascii="Tahoma" w:hAnsi="Tahoma" w:cs="Tahoma"/>
          <w:sz w:val="24"/>
          <w:szCs w:val="24"/>
        </w:rPr>
        <w:t xml:space="preserve"> </w:t>
      </w:r>
      <w:r w:rsidR="00E56F93" w:rsidRPr="00976714">
        <w:rPr>
          <w:rFonts w:ascii="Tahoma" w:hAnsi="Tahoma" w:cs="Tahoma"/>
          <w:sz w:val="24"/>
          <w:szCs w:val="24"/>
        </w:rPr>
        <w:t>–</w:t>
      </w:r>
      <w:r w:rsidRPr="00976714">
        <w:rPr>
          <w:rFonts w:ascii="Tahoma" w:hAnsi="Tahoma" w:cs="Tahoma"/>
          <w:sz w:val="24"/>
          <w:szCs w:val="24"/>
        </w:rPr>
        <w:t xml:space="preserve"> załączniki:</w:t>
      </w:r>
    </w:p>
    <w:p w14:paraId="174D82AD" w14:textId="7290A01B" w:rsidR="00F81746" w:rsidRPr="00976714" w:rsidRDefault="00593993" w:rsidP="00976714">
      <w:pPr>
        <w:pStyle w:val="NormalnyWeb"/>
        <w:numPr>
          <w:ilvl w:val="0"/>
          <w:numId w:val="38"/>
        </w:numPr>
        <w:spacing w:before="0" w:beforeAutospacing="0" w:after="120" w:afterAutospacing="0"/>
        <w:ind w:left="709" w:hanging="283"/>
        <w:rPr>
          <w:rFonts w:ascii="Tahoma" w:hAnsi="Tahoma" w:cs="Tahoma"/>
          <w:b/>
        </w:rPr>
      </w:pPr>
      <w:r w:rsidRPr="00976714">
        <w:rPr>
          <w:rFonts w:ascii="Tahoma" w:hAnsi="Tahoma" w:cs="Tahoma"/>
        </w:rPr>
        <w:t xml:space="preserve">oświadczenie o pomocy </w:t>
      </w:r>
      <w:r w:rsidRPr="00976714">
        <w:rPr>
          <w:rFonts w:ascii="Tahoma" w:hAnsi="Tahoma" w:cs="Tahoma"/>
          <w:i/>
        </w:rPr>
        <w:t xml:space="preserve">de </w:t>
      </w:r>
      <w:proofErr w:type="spellStart"/>
      <w:r w:rsidRPr="00976714">
        <w:rPr>
          <w:rFonts w:ascii="Tahoma" w:hAnsi="Tahoma" w:cs="Tahoma"/>
          <w:i/>
        </w:rPr>
        <w:t>minimis</w:t>
      </w:r>
      <w:proofErr w:type="spellEnd"/>
      <w:r w:rsidRPr="00976714">
        <w:rPr>
          <w:rFonts w:ascii="Tahoma" w:hAnsi="Tahoma" w:cs="Tahoma"/>
        </w:rPr>
        <w:t xml:space="preserve"> w zakresie, o którym mowa w art</w:t>
      </w:r>
      <w:r w:rsidR="004B5BF8" w:rsidRPr="00976714">
        <w:rPr>
          <w:rFonts w:ascii="Tahoma" w:hAnsi="Tahoma" w:cs="Tahoma"/>
        </w:rPr>
        <w:t>.</w:t>
      </w:r>
      <w:r w:rsidRPr="00976714">
        <w:rPr>
          <w:rFonts w:ascii="Tahoma" w:hAnsi="Tahoma" w:cs="Tahoma"/>
        </w:rPr>
        <w:t xml:space="preserve"> 37 ust</w:t>
      </w:r>
      <w:r w:rsidR="004B5BF8" w:rsidRPr="00976714">
        <w:rPr>
          <w:rFonts w:ascii="Tahoma" w:hAnsi="Tahoma" w:cs="Tahoma"/>
        </w:rPr>
        <w:t>.</w:t>
      </w:r>
      <w:r w:rsidRPr="00976714">
        <w:rPr>
          <w:rFonts w:ascii="Tahoma" w:hAnsi="Tahoma" w:cs="Tahoma"/>
        </w:rPr>
        <w:t xml:space="preserve"> 1 pkt 1 i ust</w:t>
      </w:r>
      <w:r w:rsidR="004B5BF8" w:rsidRPr="00976714">
        <w:rPr>
          <w:rFonts w:ascii="Tahoma" w:hAnsi="Tahoma" w:cs="Tahoma"/>
        </w:rPr>
        <w:t>.</w:t>
      </w:r>
      <w:r w:rsidRPr="00976714">
        <w:rPr>
          <w:rFonts w:ascii="Tahoma" w:hAnsi="Tahoma" w:cs="Tahoma"/>
        </w:rPr>
        <w:t xml:space="preserve"> 2 pkt 1 i 2 ustawy z dnia 30 kwietnia 2004 r</w:t>
      </w:r>
      <w:r w:rsidR="004B5BF8" w:rsidRPr="00976714">
        <w:rPr>
          <w:rFonts w:ascii="Tahoma" w:hAnsi="Tahoma" w:cs="Tahoma"/>
        </w:rPr>
        <w:t>.</w:t>
      </w:r>
      <w:r w:rsidRPr="00976714">
        <w:rPr>
          <w:rFonts w:ascii="Tahoma" w:hAnsi="Tahoma" w:cs="Tahoma"/>
        </w:rPr>
        <w:t xml:space="preserve"> o postępowaniu w sprawach dotyczących pomocy publicznej </w:t>
      </w:r>
      <w:r w:rsidR="00BD701C" w:rsidRPr="00976714">
        <w:rPr>
          <w:rFonts w:ascii="Tahoma" w:hAnsi="Tahoma" w:cs="Tahoma"/>
          <w:i/>
        </w:rPr>
        <w:t xml:space="preserve">(informacje dostępne pod adresem: </w:t>
      </w:r>
      <w:hyperlink r:id="rId9" w:history="1">
        <w:r w:rsidR="00E31D7E" w:rsidRPr="00976714">
          <w:rPr>
            <w:rStyle w:val="Hipercze"/>
            <w:rFonts w:ascii="Tahoma" w:hAnsi="Tahoma" w:cs="Tahoma"/>
            <w:i/>
            <w:color w:val="auto"/>
          </w:rPr>
          <w:t>https://sudop.uokik.gov.pl</w:t>
        </w:r>
      </w:hyperlink>
      <w:r w:rsidR="00BD701C" w:rsidRPr="00976714">
        <w:rPr>
          <w:rFonts w:ascii="Tahoma" w:hAnsi="Tahoma" w:cs="Tahoma"/>
          <w:i/>
        </w:rPr>
        <w:t>)</w:t>
      </w:r>
      <w:r w:rsidR="00E31D7E" w:rsidRPr="00976714">
        <w:rPr>
          <w:rFonts w:ascii="Tahoma" w:hAnsi="Tahoma" w:cs="Tahoma"/>
          <w:bCs/>
          <w:i/>
        </w:rPr>
        <w:t xml:space="preserve"> - tj. załącznik nr 2 do wniosku,</w:t>
      </w:r>
    </w:p>
    <w:p w14:paraId="139AEF88" w14:textId="138B0D6B" w:rsidR="00593993" w:rsidRPr="00976714" w:rsidRDefault="00593993" w:rsidP="00976714">
      <w:pPr>
        <w:pStyle w:val="NormalnyWeb"/>
        <w:numPr>
          <w:ilvl w:val="0"/>
          <w:numId w:val="38"/>
        </w:numPr>
        <w:spacing w:before="0" w:beforeAutospacing="0" w:after="120" w:afterAutospacing="0"/>
        <w:rPr>
          <w:rFonts w:ascii="Tahoma" w:hAnsi="Tahoma" w:cs="Tahoma"/>
        </w:rPr>
      </w:pPr>
      <w:r w:rsidRPr="00976714">
        <w:rPr>
          <w:rFonts w:ascii="Tahoma" w:hAnsi="Tahoma" w:cs="Tahoma"/>
        </w:rPr>
        <w:t>informacje określone w przepisach wydanych na podstawie art</w:t>
      </w:r>
      <w:r w:rsidR="004B5BF8" w:rsidRPr="00976714">
        <w:rPr>
          <w:rFonts w:ascii="Tahoma" w:hAnsi="Tahoma" w:cs="Tahoma"/>
        </w:rPr>
        <w:t>.</w:t>
      </w:r>
      <w:r w:rsidRPr="00976714">
        <w:rPr>
          <w:rFonts w:ascii="Tahoma" w:hAnsi="Tahoma" w:cs="Tahoma"/>
        </w:rPr>
        <w:t xml:space="preserve"> 37 ust</w:t>
      </w:r>
      <w:r w:rsidR="004B5BF8" w:rsidRPr="00976714">
        <w:rPr>
          <w:rFonts w:ascii="Tahoma" w:hAnsi="Tahoma" w:cs="Tahoma"/>
        </w:rPr>
        <w:t>.</w:t>
      </w:r>
      <w:r w:rsidRPr="00976714">
        <w:rPr>
          <w:rFonts w:ascii="Tahoma" w:hAnsi="Tahoma" w:cs="Tahoma"/>
        </w:rPr>
        <w:t xml:space="preserve"> 2a ustawy z dnia</w:t>
      </w:r>
      <w:r w:rsidR="002862D1">
        <w:rPr>
          <w:rFonts w:ascii="Tahoma" w:hAnsi="Tahoma" w:cs="Tahoma"/>
        </w:rPr>
        <w:t xml:space="preserve"> </w:t>
      </w:r>
      <w:r w:rsidRPr="00976714">
        <w:rPr>
          <w:rFonts w:ascii="Tahoma" w:hAnsi="Tahoma" w:cs="Tahoma"/>
        </w:rPr>
        <w:t>30 kwietnia 2004 r</w:t>
      </w:r>
      <w:r w:rsidR="004B5BF8" w:rsidRPr="00976714">
        <w:rPr>
          <w:rFonts w:ascii="Tahoma" w:hAnsi="Tahoma" w:cs="Tahoma"/>
        </w:rPr>
        <w:t>.</w:t>
      </w:r>
      <w:r w:rsidRPr="00976714">
        <w:rPr>
          <w:rFonts w:ascii="Tahoma" w:hAnsi="Tahoma" w:cs="Tahoma"/>
        </w:rPr>
        <w:t xml:space="preserve"> o postępowaniu w sprawach dotyczących pomocy publicznej</w:t>
      </w:r>
      <w:r w:rsidR="00E31D7E" w:rsidRPr="00976714">
        <w:rPr>
          <w:rFonts w:ascii="Tahoma" w:hAnsi="Tahoma" w:cs="Tahoma"/>
        </w:rPr>
        <w:t xml:space="preserve"> - </w:t>
      </w:r>
      <w:r w:rsidR="00E31D7E" w:rsidRPr="00976714">
        <w:rPr>
          <w:rFonts w:ascii="Tahoma" w:hAnsi="Tahoma" w:cs="Tahoma"/>
          <w:bCs/>
          <w:i/>
        </w:rPr>
        <w:t>tj. załącznik nr 3 do wniosku,</w:t>
      </w:r>
    </w:p>
    <w:p w14:paraId="39E3EF3A" w14:textId="588E8DEC" w:rsidR="005F08AD" w:rsidRPr="00976714" w:rsidRDefault="005F2DE1" w:rsidP="00976714">
      <w:pPr>
        <w:pStyle w:val="NormalnyWeb"/>
        <w:numPr>
          <w:ilvl w:val="0"/>
          <w:numId w:val="38"/>
        </w:numPr>
        <w:spacing w:before="0" w:beforeAutospacing="0" w:after="120" w:afterAutospacing="0"/>
        <w:rPr>
          <w:rFonts w:ascii="Tahoma" w:hAnsi="Tahoma" w:cs="Tahoma"/>
        </w:rPr>
      </w:pPr>
      <w:r w:rsidRPr="00976714">
        <w:rPr>
          <w:rFonts w:ascii="Tahoma" w:hAnsi="Tahoma" w:cs="Tahoma"/>
        </w:rPr>
        <w:t>k</w:t>
      </w:r>
      <w:r w:rsidR="005F08AD" w:rsidRPr="00976714">
        <w:rPr>
          <w:rFonts w:ascii="Tahoma" w:hAnsi="Tahoma" w:cs="Tahoma"/>
        </w:rPr>
        <w:t>opię dokumentu potwierdzającego oznaczenie formy pra</w:t>
      </w:r>
      <w:r w:rsidR="003C7D0B" w:rsidRPr="00976714">
        <w:rPr>
          <w:rFonts w:ascii="Tahoma" w:hAnsi="Tahoma" w:cs="Tahoma"/>
        </w:rPr>
        <w:t xml:space="preserve">wnej prowadzonej działalności – </w:t>
      </w:r>
      <w:r w:rsidR="00E36163" w:rsidRPr="00976714">
        <w:rPr>
          <w:rFonts w:ascii="Tahoma" w:hAnsi="Tahoma" w:cs="Tahoma"/>
        </w:rPr>
        <w:t xml:space="preserve">w przypadku braku </w:t>
      </w:r>
      <w:r w:rsidR="005F08AD" w:rsidRPr="00976714">
        <w:rPr>
          <w:rFonts w:ascii="Tahoma" w:hAnsi="Tahoma" w:cs="Tahoma"/>
        </w:rPr>
        <w:t>wpisu do Krajowego Rejestru Sądo</w:t>
      </w:r>
      <w:r w:rsidR="00BD02ED" w:rsidRPr="00976714">
        <w:rPr>
          <w:rFonts w:ascii="Tahoma" w:hAnsi="Tahoma" w:cs="Tahoma"/>
        </w:rPr>
        <w:t>wego lub Centralnej Ewidencji i </w:t>
      </w:r>
      <w:r w:rsidR="005F08AD" w:rsidRPr="00976714">
        <w:rPr>
          <w:rFonts w:ascii="Tahoma" w:hAnsi="Tahoma" w:cs="Tahoma"/>
        </w:rPr>
        <w:t>Informa</w:t>
      </w:r>
      <w:r w:rsidR="00E36163" w:rsidRPr="00976714">
        <w:rPr>
          <w:rFonts w:ascii="Tahoma" w:hAnsi="Tahoma" w:cs="Tahoma"/>
        </w:rPr>
        <w:t xml:space="preserve">cji o </w:t>
      </w:r>
      <w:r w:rsidR="002D33F7" w:rsidRPr="00976714">
        <w:rPr>
          <w:rFonts w:ascii="Tahoma" w:hAnsi="Tahoma" w:cs="Tahoma"/>
        </w:rPr>
        <w:t>Działalności Gospodarczej (uwierzytelnioną kopię umowy spółki lub np. status prawny szkoły, regulamin lub uch</w:t>
      </w:r>
      <w:r w:rsidR="00487BF4" w:rsidRPr="00976714">
        <w:rPr>
          <w:rFonts w:ascii="Tahoma" w:hAnsi="Tahoma" w:cs="Tahoma"/>
        </w:rPr>
        <w:t>w</w:t>
      </w:r>
      <w:r w:rsidR="002D33F7" w:rsidRPr="00976714">
        <w:rPr>
          <w:rFonts w:ascii="Tahoma" w:hAnsi="Tahoma" w:cs="Tahoma"/>
        </w:rPr>
        <w:t>ała w przypadku, gdy wnioskodawca nie prow</w:t>
      </w:r>
      <w:r w:rsidR="009C081F" w:rsidRPr="00976714">
        <w:rPr>
          <w:rFonts w:ascii="Tahoma" w:hAnsi="Tahoma" w:cs="Tahoma"/>
        </w:rPr>
        <w:t>adzi działalności gospodarczej)</w:t>
      </w:r>
      <w:r w:rsidR="00E31D7E" w:rsidRPr="00976714">
        <w:rPr>
          <w:rFonts w:ascii="Tahoma" w:hAnsi="Tahoma" w:cs="Tahoma"/>
        </w:rPr>
        <w:t xml:space="preserve"> - </w:t>
      </w:r>
      <w:r w:rsidR="00E31D7E" w:rsidRPr="00976714">
        <w:rPr>
          <w:rFonts w:ascii="Tahoma" w:hAnsi="Tahoma" w:cs="Tahoma"/>
          <w:bCs/>
          <w:i/>
        </w:rPr>
        <w:t>tj. załącznik nr 4</w:t>
      </w:r>
      <w:r w:rsidR="00A91B34" w:rsidRPr="00976714">
        <w:rPr>
          <w:rFonts w:ascii="Tahoma" w:hAnsi="Tahoma" w:cs="Tahoma"/>
          <w:bCs/>
          <w:i/>
        </w:rPr>
        <w:t xml:space="preserve"> do wniosku,</w:t>
      </w:r>
    </w:p>
    <w:p w14:paraId="785D4E19" w14:textId="6FE77E95" w:rsidR="005F08AD" w:rsidRPr="00976714" w:rsidRDefault="005F2DE1" w:rsidP="00976714">
      <w:pPr>
        <w:pStyle w:val="NormalnyWeb"/>
        <w:numPr>
          <w:ilvl w:val="0"/>
          <w:numId w:val="38"/>
        </w:numPr>
        <w:spacing w:before="0" w:beforeAutospacing="0" w:after="120" w:afterAutospacing="0"/>
        <w:rPr>
          <w:rFonts w:ascii="Tahoma" w:hAnsi="Tahoma" w:cs="Tahoma"/>
        </w:rPr>
      </w:pPr>
      <w:r w:rsidRPr="00976714">
        <w:rPr>
          <w:rFonts w:ascii="Tahoma" w:hAnsi="Tahoma" w:cs="Tahoma"/>
        </w:rPr>
        <w:t>p</w:t>
      </w:r>
      <w:r w:rsidR="005F08AD" w:rsidRPr="00976714">
        <w:rPr>
          <w:rFonts w:ascii="Tahoma" w:hAnsi="Tahoma" w:cs="Tahoma"/>
        </w:rPr>
        <w:t>rogram kształcenia ustawicznego lub zakres egzaminu</w:t>
      </w:r>
      <w:r w:rsidR="00516BDE" w:rsidRPr="00976714">
        <w:rPr>
          <w:rFonts w:ascii="Tahoma" w:hAnsi="Tahoma" w:cs="Tahoma"/>
        </w:rPr>
        <w:t xml:space="preserve"> (program szkolenia/studiów podyplomowych/egzaminów powinien zawierać: </w:t>
      </w:r>
      <w:r w:rsidR="00787684" w:rsidRPr="00976714">
        <w:rPr>
          <w:rFonts w:ascii="Tahoma" w:hAnsi="Tahoma" w:cs="Tahoma"/>
          <w:b/>
        </w:rPr>
        <w:t>organizatora kształcenia,</w:t>
      </w:r>
      <w:r w:rsidR="00787684" w:rsidRPr="00976714">
        <w:rPr>
          <w:rFonts w:ascii="Tahoma" w:hAnsi="Tahoma" w:cs="Tahoma"/>
        </w:rPr>
        <w:t xml:space="preserve"> </w:t>
      </w:r>
      <w:r w:rsidR="00516BDE" w:rsidRPr="00976714">
        <w:rPr>
          <w:rFonts w:ascii="Tahoma" w:hAnsi="Tahoma" w:cs="Tahoma"/>
          <w:b/>
        </w:rPr>
        <w:t>nazwę</w:t>
      </w:r>
      <w:r w:rsidR="00AC63F0" w:rsidRPr="00976714">
        <w:rPr>
          <w:rFonts w:ascii="Tahoma" w:hAnsi="Tahoma" w:cs="Tahoma"/>
          <w:b/>
        </w:rPr>
        <w:t xml:space="preserve"> </w:t>
      </w:r>
      <w:r w:rsidR="00787684" w:rsidRPr="00976714">
        <w:rPr>
          <w:rFonts w:ascii="Tahoma" w:hAnsi="Tahoma" w:cs="Tahoma"/>
          <w:b/>
        </w:rPr>
        <w:t>kursu/egzaminu</w:t>
      </w:r>
      <w:r w:rsidR="00BA2B75" w:rsidRPr="00976714">
        <w:rPr>
          <w:rFonts w:ascii="Tahoma" w:hAnsi="Tahoma" w:cs="Tahoma"/>
          <w:b/>
        </w:rPr>
        <w:t xml:space="preserve">, czas trwania, </w:t>
      </w:r>
      <w:r w:rsidR="00516BDE" w:rsidRPr="00976714">
        <w:rPr>
          <w:rFonts w:ascii="Tahoma" w:hAnsi="Tahoma" w:cs="Tahoma"/>
          <w:b/>
        </w:rPr>
        <w:t xml:space="preserve">tematykę, liczbę godzin </w:t>
      </w:r>
      <w:r w:rsidR="006C3D40" w:rsidRPr="00976714">
        <w:rPr>
          <w:rFonts w:ascii="Tahoma" w:hAnsi="Tahoma" w:cs="Tahoma"/>
          <w:b/>
        </w:rPr>
        <w:t>edukacyjnych</w:t>
      </w:r>
      <w:r w:rsidR="00516BDE" w:rsidRPr="00976714">
        <w:rPr>
          <w:rFonts w:ascii="Tahoma" w:hAnsi="Tahoma" w:cs="Tahoma"/>
          <w:b/>
        </w:rPr>
        <w:t>)</w:t>
      </w:r>
      <w:r w:rsidR="00DF506F" w:rsidRPr="00976714">
        <w:rPr>
          <w:rFonts w:ascii="Tahoma" w:hAnsi="Tahoma" w:cs="Tahoma"/>
          <w:b/>
        </w:rPr>
        <w:t xml:space="preserve"> - </w:t>
      </w:r>
      <w:r w:rsidR="00DF506F" w:rsidRPr="00976714">
        <w:rPr>
          <w:rFonts w:ascii="Tahoma" w:hAnsi="Tahoma" w:cs="Tahoma"/>
          <w:bCs/>
          <w:i/>
        </w:rPr>
        <w:t>tj. załącznik nr 5 do wniosku</w:t>
      </w:r>
      <w:r w:rsidR="00A91B34" w:rsidRPr="00976714">
        <w:rPr>
          <w:rFonts w:ascii="Tahoma" w:hAnsi="Tahoma" w:cs="Tahoma"/>
          <w:bCs/>
          <w:i/>
        </w:rPr>
        <w:t>,</w:t>
      </w:r>
    </w:p>
    <w:p w14:paraId="2E8A009B" w14:textId="1EF010E5" w:rsidR="00A8667B" w:rsidRPr="00976714" w:rsidRDefault="005F2DE1" w:rsidP="00976714">
      <w:pPr>
        <w:pStyle w:val="NormalnyWeb"/>
        <w:numPr>
          <w:ilvl w:val="0"/>
          <w:numId w:val="38"/>
        </w:numPr>
        <w:spacing w:before="0" w:beforeAutospacing="0" w:after="120" w:afterAutospacing="0"/>
        <w:rPr>
          <w:rFonts w:ascii="Tahoma" w:hAnsi="Tahoma" w:cs="Tahoma"/>
        </w:rPr>
      </w:pPr>
      <w:r w:rsidRPr="00976714">
        <w:rPr>
          <w:rFonts w:ascii="Tahoma" w:hAnsi="Tahoma" w:cs="Tahoma"/>
        </w:rPr>
        <w:t>w</w:t>
      </w:r>
      <w:r w:rsidR="005F08AD" w:rsidRPr="00976714">
        <w:rPr>
          <w:rFonts w:ascii="Tahoma" w:hAnsi="Tahoma" w:cs="Tahoma"/>
        </w:rPr>
        <w:t>zór dokumentu potwierdzającego kompetencje nabyte przez uczestników, wystawianego przez realizatora usługi kształcenia ustawicznego, o ile nie wynika on z przepisów powszechnie obowiązują</w:t>
      </w:r>
      <w:r w:rsidR="00C412B5" w:rsidRPr="00976714">
        <w:rPr>
          <w:rFonts w:ascii="Tahoma" w:hAnsi="Tahoma" w:cs="Tahoma"/>
        </w:rPr>
        <w:t>c</w:t>
      </w:r>
      <w:r w:rsidR="005F08AD" w:rsidRPr="00976714">
        <w:rPr>
          <w:rFonts w:ascii="Tahoma" w:hAnsi="Tahoma" w:cs="Tahoma"/>
        </w:rPr>
        <w:t>ych</w:t>
      </w:r>
      <w:r w:rsidR="0088747D" w:rsidRPr="00976714">
        <w:rPr>
          <w:rFonts w:ascii="Tahoma" w:hAnsi="Tahoma" w:cs="Tahoma"/>
        </w:rPr>
        <w:t xml:space="preserve"> </w:t>
      </w:r>
      <w:r w:rsidR="0088747D" w:rsidRPr="00976714">
        <w:rPr>
          <w:rFonts w:ascii="Tahoma" w:hAnsi="Tahoma" w:cs="Tahoma"/>
          <w:i/>
        </w:rPr>
        <w:t>(dokument powinien zawierać między innymi: imię i nazwisko uczestnik</w:t>
      </w:r>
      <w:r w:rsidR="00375850" w:rsidRPr="00976714">
        <w:rPr>
          <w:rFonts w:ascii="Tahoma" w:hAnsi="Tahoma" w:cs="Tahoma"/>
          <w:i/>
        </w:rPr>
        <w:t xml:space="preserve">a </w:t>
      </w:r>
      <w:r w:rsidR="0088747D" w:rsidRPr="00976714">
        <w:rPr>
          <w:rFonts w:ascii="Tahoma" w:hAnsi="Tahoma" w:cs="Tahoma"/>
          <w:i/>
        </w:rPr>
        <w:t>oraz numer PESEL/datę urodzenia, nazwę instytucji szkoleniowej</w:t>
      </w:r>
      <w:r w:rsidR="002862D1">
        <w:rPr>
          <w:rFonts w:ascii="Tahoma" w:hAnsi="Tahoma" w:cs="Tahoma"/>
          <w:i/>
        </w:rPr>
        <w:t xml:space="preserve"> </w:t>
      </w:r>
      <w:r w:rsidR="0088747D" w:rsidRPr="00976714">
        <w:rPr>
          <w:rFonts w:ascii="Tahoma" w:hAnsi="Tahoma" w:cs="Tahoma"/>
          <w:i/>
        </w:rPr>
        <w:t>przeprowadzającej szkolenie, pełną nazwę szkolenia zgodną z wnioskiem, okres trwania szkolenia, wym</w:t>
      </w:r>
      <w:r w:rsidR="007A5409" w:rsidRPr="00976714">
        <w:rPr>
          <w:rFonts w:ascii="Tahoma" w:hAnsi="Tahoma" w:cs="Tahoma"/>
          <w:i/>
        </w:rPr>
        <w:t>iar godzin zajęć dydaktycznych</w:t>
      </w:r>
      <w:r w:rsidR="0088747D" w:rsidRPr="00976714">
        <w:rPr>
          <w:rFonts w:ascii="Tahoma" w:hAnsi="Tahoma" w:cs="Tahoma"/>
          <w:i/>
        </w:rPr>
        <w:t>, podpis osoby upoważnionej)</w:t>
      </w:r>
      <w:r w:rsidR="00DF506F" w:rsidRPr="00976714">
        <w:rPr>
          <w:rFonts w:ascii="Tahoma" w:hAnsi="Tahoma" w:cs="Tahoma"/>
          <w:i/>
        </w:rPr>
        <w:t xml:space="preserve"> - </w:t>
      </w:r>
      <w:r w:rsidR="00DF506F" w:rsidRPr="00976714">
        <w:rPr>
          <w:rFonts w:ascii="Tahoma" w:hAnsi="Tahoma" w:cs="Tahoma"/>
          <w:bCs/>
          <w:i/>
        </w:rPr>
        <w:t>tj. załącznik nr 6 do wniosku,</w:t>
      </w:r>
    </w:p>
    <w:p w14:paraId="7F4606F5" w14:textId="77777777" w:rsidR="00197113" w:rsidRPr="002862D1" w:rsidRDefault="00197113" w:rsidP="00976714">
      <w:pPr>
        <w:pStyle w:val="NormalnyWeb"/>
        <w:spacing w:before="0" w:beforeAutospacing="0" w:after="120" w:afterAutospacing="0"/>
        <w:ind w:left="720"/>
        <w:rPr>
          <w:rFonts w:ascii="Tahoma" w:hAnsi="Tahoma" w:cs="Tahoma"/>
          <w:sz w:val="14"/>
          <w:szCs w:val="14"/>
        </w:rPr>
      </w:pPr>
    </w:p>
    <w:p w14:paraId="3C85DE3D" w14:textId="1F21E666" w:rsidR="00BE5293" w:rsidRPr="00976714" w:rsidRDefault="00BE5293" w:rsidP="00976714">
      <w:pPr>
        <w:autoSpaceDE w:val="0"/>
        <w:autoSpaceDN w:val="0"/>
        <w:adjustRightInd w:val="0"/>
        <w:spacing w:after="0" w:line="240" w:lineRule="auto"/>
        <w:ind w:left="709"/>
        <w:rPr>
          <w:rFonts w:ascii="Tahoma" w:hAnsi="Tahoma" w:cs="Tahoma"/>
          <w:b/>
          <w:i/>
          <w:iCs/>
          <w:sz w:val="24"/>
          <w:szCs w:val="24"/>
        </w:rPr>
      </w:pPr>
      <w:r w:rsidRPr="00976714">
        <w:rPr>
          <w:rFonts w:ascii="Tahoma" w:hAnsi="Tahoma" w:cs="Tahoma"/>
          <w:b/>
          <w:bCs/>
          <w:i/>
          <w:iCs/>
          <w:sz w:val="24"/>
          <w:szCs w:val="24"/>
        </w:rPr>
        <w:t xml:space="preserve">Uwaga: </w:t>
      </w:r>
      <w:r w:rsidRPr="00976714">
        <w:rPr>
          <w:rFonts w:ascii="Tahoma" w:hAnsi="Tahoma" w:cs="Tahoma"/>
          <w:b/>
          <w:i/>
          <w:iCs/>
          <w:sz w:val="24"/>
          <w:szCs w:val="24"/>
        </w:rPr>
        <w:t>brak któregokolwiek z ww. załączników s</w:t>
      </w:r>
      <w:r w:rsidR="000F4BCA" w:rsidRPr="00976714">
        <w:rPr>
          <w:rFonts w:ascii="Tahoma" w:hAnsi="Tahoma" w:cs="Tahoma"/>
          <w:b/>
          <w:i/>
          <w:iCs/>
          <w:sz w:val="24"/>
          <w:szCs w:val="24"/>
        </w:rPr>
        <w:t>powoduje</w:t>
      </w:r>
      <w:r w:rsidR="00E540AF">
        <w:rPr>
          <w:rFonts w:ascii="Tahoma" w:hAnsi="Tahoma" w:cs="Tahoma"/>
          <w:b/>
          <w:i/>
          <w:iCs/>
          <w:sz w:val="24"/>
          <w:szCs w:val="24"/>
        </w:rPr>
        <w:t xml:space="preserve"> </w:t>
      </w:r>
      <w:r w:rsidR="000F4BCA" w:rsidRPr="00976714">
        <w:rPr>
          <w:rFonts w:ascii="Tahoma" w:hAnsi="Tahoma" w:cs="Tahoma"/>
          <w:b/>
          <w:i/>
          <w:iCs/>
          <w:sz w:val="24"/>
          <w:szCs w:val="24"/>
        </w:rPr>
        <w:t xml:space="preserve">pozostawienie wniosku </w:t>
      </w:r>
      <w:r w:rsidRPr="00976714">
        <w:rPr>
          <w:rFonts w:ascii="Tahoma" w:hAnsi="Tahoma" w:cs="Tahoma"/>
          <w:b/>
          <w:i/>
          <w:iCs/>
          <w:sz w:val="24"/>
          <w:szCs w:val="24"/>
        </w:rPr>
        <w:t>bez rozpatrzenia.</w:t>
      </w:r>
    </w:p>
    <w:p w14:paraId="76ABA01A" w14:textId="77777777" w:rsidR="00A8667B" w:rsidRPr="00976714" w:rsidRDefault="00A8667B" w:rsidP="00976714">
      <w:pPr>
        <w:autoSpaceDE w:val="0"/>
        <w:autoSpaceDN w:val="0"/>
        <w:adjustRightInd w:val="0"/>
        <w:spacing w:after="0" w:line="240" w:lineRule="auto"/>
        <w:ind w:left="709"/>
        <w:rPr>
          <w:rFonts w:ascii="Tahoma" w:hAnsi="Tahoma" w:cs="Tahoma"/>
          <w:i/>
          <w:iCs/>
          <w:sz w:val="24"/>
          <w:szCs w:val="24"/>
        </w:rPr>
      </w:pPr>
    </w:p>
    <w:p w14:paraId="3129EC66" w14:textId="77777777" w:rsidR="00BE5293" w:rsidRPr="00976714" w:rsidRDefault="00BE5293" w:rsidP="00976714">
      <w:pPr>
        <w:pStyle w:val="NormalnyWeb"/>
        <w:numPr>
          <w:ilvl w:val="0"/>
          <w:numId w:val="38"/>
        </w:numPr>
        <w:spacing w:before="0" w:beforeAutospacing="0" w:after="120" w:afterAutospacing="0"/>
        <w:rPr>
          <w:rFonts w:ascii="Tahoma" w:hAnsi="Tahoma" w:cs="Tahoma"/>
        </w:rPr>
      </w:pPr>
      <w:r w:rsidRPr="00976714">
        <w:rPr>
          <w:rFonts w:ascii="Tahoma" w:hAnsi="Tahoma" w:cs="Tahoma"/>
        </w:rPr>
        <w:t xml:space="preserve">pozostałe </w:t>
      </w:r>
      <w:r w:rsidR="00A8667B" w:rsidRPr="00976714">
        <w:rPr>
          <w:rFonts w:ascii="Tahoma" w:hAnsi="Tahoma" w:cs="Tahoma"/>
        </w:rPr>
        <w:t>dokumenty wymienione we wniosku</w:t>
      </w:r>
      <w:r w:rsidR="001A5A4E" w:rsidRPr="00976714">
        <w:rPr>
          <w:rFonts w:ascii="Tahoma" w:hAnsi="Tahoma" w:cs="Tahoma"/>
        </w:rPr>
        <w:t>.</w:t>
      </w:r>
    </w:p>
    <w:p w14:paraId="305ECEB6" w14:textId="77777777" w:rsidR="00496A3B" w:rsidRPr="00976714" w:rsidRDefault="00496A3B" w:rsidP="00976714">
      <w:pPr>
        <w:pStyle w:val="NormalnyWeb"/>
        <w:spacing w:before="0" w:beforeAutospacing="0" w:after="120" w:afterAutospacing="0"/>
        <w:ind w:left="720"/>
        <w:rPr>
          <w:rFonts w:ascii="Tahoma" w:hAnsi="Tahoma" w:cs="Tahoma"/>
        </w:rPr>
      </w:pPr>
    </w:p>
    <w:p w14:paraId="402CE4CC" w14:textId="77777777" w:rsidR="00BB20C3" w:rsidRPr="00976714" w:rsidRDefault="00BB20C3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§ 1</w:t>
      </w:r>
      <w:r w:rsidR="00491C57" w:rsidRPr="00976714">
        <w:rPr>
          <w:rFonts w:ascii="Tahoma" w:hAnsi="Tahoma" w:cs="Tahoma"/>
          <w:b/>
          <w:sz w:val="24"/>
          <w:szCs w:val="24"/>
        </w:rPr>
        <w:t>5</w:t>
      </w:r>
    </w:p>
    <w:p w14:paraId="1552474B" w14:textId="77777777" w:rsidR="00E438C9" w:rsidRPr="00976714" w:rsidRDefault="00E438C9" w:rsidP="00976714">
      <w:pPr>
        <w:pStyle w:val="Akapitzlist"/>
        <w:numPr>
          <w:ilvl w:val="0"/>
          <w:numId w:val="1"/>
        </w:numPr>
        <w:tabs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Przed przystąpieniem do wypełniania wniosku należy dokładnie zapoznać się z jego treścią, aktami prawnymi regulującymi wsparcie finansowe w ramach KFS</w:t>
      </w:r>
      <w:r w:rsidR="008D3323" w:rsidRPr="00976714">
        <w:rPr>
          <w:rFonts w:ascii="Tahoma" w:hAnsi="Tahoma" w:cs="Tahoma"/>
          <w:sz w:val="24"/>
          <w:szCs w:val="24"/>
        </w:rPr>
        <w:t xml:space="preserve"> oraz niniejszymi Zasadami</w:t>
      </w:r>
      <w:r w:rsidR="002402D3" w:rsidRPr="00976714">
        <w:rPr>
          <w:rFonts w:ascii="Tahoma" w:hAnsi="Tahoma" w:cs="Tahoma"/>
          <w:sz w:val="24"/>
          <w:szCs w:val="24"/>
        </w:rPr>
        <w:t>.</w:t>
      </w:r>
    </w:p>
    <w:p w14:paraId="1085D247" w14:textId="77777777" w:rsidR="008E5318" w:rsidRPr="00976714" w:rsidRDefault="008E5318" w:rsidP="00976714">
      <w:pPr>
        <w:pStyle w:val="Akapitzlist"/>
        <w:numPr>
          <w:ilvl w:val="0"/>
          <w:numId w:val="1"/>
        </w:numPr>
        <w:tabs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lastRenderedPageBreak/>
        <w:t>Pracownicy Urzędu udzielają ogólnych informacji na temat zasad, jak również wypełni</w:t>
      </w:r>
      <w:r w:rsidR="00683DB1" w:rsidRPr="00976714">
        <w:rPr>
          <w:rFonts w:ascii="Tahoma" w:hAnsi="Tahoma" w:cs="Tahoma"/>
          <w:sz w:val="24"/>
          <w:szCs w:val="24"/>
        </w:rPr>
        <w:t>a</w:t>
      </w:r>
      <w:r w:rsidRPr="00976714">
        <w:rPr>
          <w:rFonts w:ascii="Tahoma" w:hAnsi="Tahoma" w:cs="Tahoma"/>
          <w:sz w:val="24"/>
          <w:szCs w:val="24"/>
        </w:rPr>
        <w:t>nia wniosku, natomiast nie mogą sprawdzać roboczych oraz ostatecznych wersji wniosku przed jego złożeniem</w:t>
      </w:r>
      <w:r w:rsidR="002402D3" w:rsidRPr="00976714">
        <w:rPr>
          <w:rFonts w:ascii="Tahoma" w:hAnsi="Tahoma" w:cs="Tahoma"/>
          <w:sz w:val="24"/>
          <w:szCs w:val="24"/>
        </w:rPr>
        <w:t>.</w:t>
      </w:r>
    </w:p>
    <w:p w14:paraId="78E0B2F3" w14:textId="6B8FBC42" w:rsidR="00345EB8" w:rsidRPr="00976714" w:rsidRDefault="00F00BD1" w:rsidP="00976714">
      <w:pPr>
        <w:pStyle w:val="Akapitzlist"/>
        <w:numPr>
          <w:ilvl w:val="0"/>
          <w:numId w:val="1"/>
        </w:numPr>
        <w:tabs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b/>
          <w:bCs/>
          <w:sz w:val="24"/>
          <w:szCs w:val="24"/>
        </w:rPr>
        <w:t xml:space="preserve">Wniosek </w:t>
      </w:r>
      <w:r w:rsidR="007B0610" w:rsidRPr="00976714">
        <w:rPr>
          <w:rFonts w:ascii="Tahoma" w:hAnsi="Tahoma" w:cs="Tahoma"/>
          <w:b/>
          <w:bCs/>
          <w:sz w:val="24"/>
          <w:szCs w:val="24"/>
        </w:rPr>
        <w:t xml:space="preserve">wraz z załącznikami </w:t>
      </w:r>
      <w:r w:rsidRPr="00976714">
        <w:rPr>
          <w:rFonts w:ascii="Tahoma" w:hAnsi="Tahoma" w:cs="Tahoma"/>
          <w:b/>
          <w:bCs/>
          <w:sz w:val="24"/>
          <w:szCs w:val="24"/>
        </w:rPr>
        <w:t>należy wypełnić w sposób czytelny</w:t>
      </w:r>
      <w:r w:rsidR="00AA339A" w:rsidRPr="00976714">
        <w:rPr>
          <w:rFonts w:ascii="Tahoma" w:hAnsi="Tahoma" w:cs="Tahoma"/>
          <w:sz w:val="24"/>
          <w:szCs w:val="24"/>
        </w:rPr>
        <w:t>,</w:t>
      </w:r>
      <w:r w:rsidRPr="00976714">
        <w:rPr>
          <w:rFonts w:ascii="Tahoma" w:hAnsi="Tahoma" w:cs="Tahoma"/>
          <w:sz w:val="24"/>
          <w:szCs w:val="24"/>
        </w:rPr>
        <w:t xml:space="preserve"> wpisując treść w każde miejsce przeznaczone do uzupełnienia nie zostawiając pustych pól</w:t>
      </w:r>
      <w:r w:rsidR="008D3323" w:rsidRPr="00976714">
        <w:rPr>
          <w:rFonts w:ascii="Tahoma" w:hAnsi="Tahoma" w:cs="Tahoma"/>
          <w:sz w:val="24"/>
          <w:szCs w:val="24"/>
        </w:rPr>
        <w:t xml:space="preserve">. </w:t>
      </w:r>
      <w:r w:rsidR="006E628E" w:rsidRPr="00976714">
        <w:rPr>
          <w:rFonts w:ascii="Tahoma" w:hAnsi="Tahoma" w:cs="Tahoma"/>
          <w:sz w:val="24"/>
          <w:szCs w:val="24"/>
        </w:rPr>
        <w:t>Nie należy modyfikować</w:t>
      </w:r>
      <w:r w:rsidR="008D3323" w:rsidRPr="00976714">
        <w:rPr>
          <w:rFonts w:ascii="Tahoma" w:hAnsi="Tahoma" w:cs="Tahoma"/>
          <w:sz w:val="24"/>
          <w:szCs w:val="24"/>
        </w:rPr>
        <w:t xml:space="preserve"> </w:t>
      </w:r>
      <w:r w:rsidR="006E628E" w:rsidRPr="00976714">
        <w:rPr>
          <w:rFonts w:ascii="Tahoma" w:hAnsi="Tahoma" w:cs="Tahoma"/>
          <w:sz w:val="24"/>
          <w:szCs w:val="24"/>
        </w:rPr>
        <w:t xml:space="preserve">i usuwać elementów wniosku i złączników. Ewentualne dodatkowe informacje należy sporządzić jako </w:t>
      </w:r>
      <w:r w:rsidR="006E628E" w:rsidRPr="00976714">
        <w:rPr>
          <w:rFonts w:ascii="Tahoma" w:hAnsi="Tahoma" w:cs="Tahoma"/>
          <w:i/>
          <w:sz w:val="24"/>
          <w:szCs w:val="24"/>
          <w:u w:val="single"/>
        </w:rPr>
        <w:t>dodatkowy</w:t>
      </w:r>
      <w:r w:rsidR="006E628E" w:rsidRPr="00976714">
        <w:rPr>
          <w:rFonts w:ascii="Tahoma" w:hAnsi="Tahoma" w:cs="Tahoma"/>
          <w:sz w:val="24"/>
          <w:szCs w:val="24"/>
        </w:rPr>
        <w:t xml:space="preserve"> załącznik. </w:t>
      </w:r>
      <w:r w:rsidRPr="00976714">
        <w:rPr>
          <w:rFonts w:ascii="Tahoma" w:hAnsi="Tahoma" w:cs="Tahoma"/>
          <w:sz w:val="24"/>
          <w:szCs w:val="24"/>
        </w:rPr>
        <w:t xml:space="preserve">Wszystkich poprawek należy dokonywać poprzez </w:t>
      </w:r>
      <w:r w:rsidRPr="00976714">
        <w:rPr>
          <w:rFonts w:ascii="Tahoma" w:hAnsi="Tahoma" w:cs="Tahoma"/>
          <w:i/>
          <w:sz w:val="24"/>
          <w:szCs w:val="24"/>
          <w:u w:val="single"/>
        </w:rPr>
        <w:t>skreślenie</w:t>
      </w:r>
      <w:r w:rsidR="00496A3B" w:rsidRPr="00976714">
        <w:rPr>
          <w:rFonts w:ascii="Tahoma" w:hAnsi="Tahoma" w:cs="Tahoma"/>
          <w:i/>
          <w:sz w:val="24"/>
          <w:szCs w:val="24"/>
          <w:u w:val="single"/>
        </w:rPr>
        <w:t xml:space="preserve"> </w:t>
      </w:r>
      <w:r w:rsidR="00281730" w:rsidRPr="00976714">
        <w:rPr>
          <w:rFonts w:ascii="Tahoma" w:hAnsi="Tahoma" w:cs="Tahoma"/>
          <w:i/>
          <w:sz w:val="24"/>
          <w:szCs w:val="24"/>
          <w:u w:val="single"/>
        </w:rPr>
        <w:br/>
      </w:r>
      <w:r w:rsidR="009746AE" w:rsidRPr="00976714">
        <w:rPr>
          <w:rFonts w:ascii="Tahoma" w:hAnsi="Tahoma" w:cs="Tahoma"/>
          <w:i/>
          <w:sz w:val="24"/>
          <w:szCs w:val="24"/>
          <w:u w:val="single"/>
        </w:rPr>
        <w:t xml:space="preserve">i </w:t>
      </w:r>
      <w:r w:rsidRPr="00976714">
        <w:rPr>
          <w:rFonts w:ascii="Tahoma" w:hAnsi="Tahoma" w:cs="Tahoma"/>
          <w:i/>
          <w:sz w:val="24"/>
          <w:szCs w:val="24"/>
          <w:u w:val="single"/>
        </w:rPr>
        <w:t>zaparafowanie</w:t>
      </w:r>
      <w:r w:rsidR="00D90603" w:rsidRPr="00976714">
        <w:rPr>
          <w:rFonts w:ascii="Tahoma" w:hAnsi="Tahoma" w:cs="Tahoma"/>
          <w:i/>
          <w:sz w:val="24"/>
          <w:szCs w:val="24"/>
          <w:u w:val="single"/>
        </w:rPr>
        <w:t xml:space="preserve"> wraz z datą naniesienia zmian</w:t>
      </w:r>
      <w:r w:rsidR="002402D3" w:rsidRPr="00976714">
        <w:rPr>
          <w:rFonts w:ascii="Tahoma" w:hAnsi="Tahoma" w:cs="Tahoma"/>
          <w:i/>
          <w:sz w:val="24"/>
          <w:szCs w:val="24"/>
          <w:u w:val="single"/>
        </w:rPr>
        <w:t>.</w:t>
      </w:r>
      <w:r w:rsidR="008D3323" w:rsidRPr="00976714">
        <w:rPr>
          <w:rFonts w:ascii="Tahoma" w:hAnsi="Tahoma" w:cs="Tahoma"/>
          <w:i/>
          <w:sz w:val="24"/>
          <w:szCs w:val="24"/>
          <w:u w:val="single"/>
        </w:rPr>
        <w:t xml:space="preserve"> </w:t>
      </w:r>
    </w:p>
    <w:p w14:paraId="5F3E0737" w14:textId="77777777" w:rsidR="00F81746" w:rsidRPr="00976714" w:rsidRDefault="00F81746" w:rsidP="00976714">
      <w:pPr>
        <w:pStyle w:val="Akapitzlist"/>
        <w:numPr>
          <w:ilvl w:val="0"/>
          <w:numId w:val="1"/>
        </w:numPr>
        <w:tabs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Wszelkie dokumenty składane wraz z wnioskiem muszą być sporządzone </w:t>
      </w:r>
      <w:r w:rsidRPr="00976714">
        <w:rPr>
          <w:rFonts w:ascii="Tahoma" w:hAnsi="Tahoma" w:cs="Tahoma"/>
          <w:sz w:val="24"/>
          <w:szCs w:val="24"/>
          <w:u w:val="single"/>
        </w:rPr>
        <w:t>w języku polski</w:t>
      </w:r>
      <w:r w:rsidR="00097AB0" w:rsidRPr="00976714">
        <w:rPr>
          <w:rFonts w:ascii="Tahoma" w:hAnsi="Tahoma" w:cs="Tahoma"/>
          <w:sz w:val="24"/>
          <w:szCs w:val="24"/>
          <w:u w:val="single"/>
        </w:rPr>
        <w:t>m</w:t>
      </w:r>
      <w:r w:rsidRPr="00976714">
        <w:rPr>
          <w:rFonts w:ascii="Tahoma" w:hAnsi="Tahoma" w:cs="Tahoma"/>
          <w:sz w:val="24"/>
          <w:szCs w:val="24"/>
        </w:rPr>
        <w:t>.</w:t>
      </w:r>
      <w:r w:rsidR="00345EB8" w:rsidRPr="00976714">
        <w:rPr>
          <w:rFonts w:ascii="Tahoma" w:hAnsi="Tahoma" w:cs="Tahoma"/>
          <w:sz w:val="24"/>
          <w:szCs w:val="24"/>
        </w:rPr>
        <w:t xml:space="preserve"> Dokumenty sporządzone w innym języku</w:t>
      </w:r>
      <w:r w:rsidR="00BE3085" w:rsidRPr="00976714">
        <w:rPr>
          <w:rFonts w:ascii="Tahoma" w:hAnsi="Tahoma" w:cs="Tahoma"/>
          <w:sz w:val="24"/>
          <w:szCs w:val="24"/>
        </w:rPr>
        <w:t>,</w:t>
      </w:r>
      <w:r w:rsidR="00345EB8" w:rsidRPr="00976714">
        <w:rPr>
          <w:rFonts w:ascii="Tahoma" w:hAnsi="Tahoma" w:cs="Tahoma"/>
          <w:sz w:val="24"/>
          <w:szCs w:val="24"/>
        </w:rPr>
        <w:t xml:space="preserve"> niż język polski winny zostać przetłumaczone przez tłumacza przysięgłego.</w:t>
      </w:r>
    </w:p>
    <w:p w14:paraId="69A7BB65" w14:textId="77777777" w:rsidR="00BE7DA5" w:rsidRPr="00976714" w:rsidRDefault="006E628E" w:rsidP="00976714">
      <w:pPr>
        <w:pStyle w:val="Akapitzlist"/>
        <w:numPr>
          <w:ilvl w:val="0"/>
          <w:numId w:val="1"/>
        </w:numPr>
        <w:tabs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Dołączone</w:t>
      </w:r>
      <w:r w:rsidR="00255896" w:rsidRPr="00976714">
        <w:rPr>
          <w:rFonts w:ascii="Tahoma" w:hAnsi="Tahoma" w:cs="Tahoma"/>
          <w:sz w:val="24"/>
          <w:szCs w:val="24"/>
        </w:rPr>
        <w:t xml:space="preserve"> k</w:t>
      </w:r>
      <w:r w:rsidR="00A43F30" w:rsidRPr="00976714">
        <w:rPr>
          <w:rFonts w:ascii="Tahoma" w:hAnsi="Tahoma" w:cs="Tahoma"/>
          <w:sz w:val="24"/>
          <w:szCs w:val="24"/>
        </w:rPr>
        <w:t xml:space="preserve">serokopie dokumentów winny być potwierdzone na każdej stronie </w:t>
      </w:r>
      <w:r w:rsidR="00A43F30" w:rsidRPr="00976714">
        <w:rPr>
          <w:rFonts w:ascii="Tahoma" w:hAnsi="Tahoma" w:cs="Tahoma"/>
          <w:i/>
          <w:iCs/>
          <w:sz w:val="24"/>
          <w:szCs w:val="24"/>
        </w:rPr>
        <w:t>„za zgodność z</w:t>
      </w:r>
      <w:r w:rsidR="00255896" w:rsidRPr="00976714">
        <w:rPr>
          <w:rFonts w:ascii="Tahoma" w:hAnsi="Tahoma" w:cs="Tahoma"/>
          <w:i/>
          <w:iCs/>
          <w:sz w:val="24"/>
          <w:szCs w:val="24"/>
        </w:rPr>
        <w:t> </w:t>
      </w:r>
      <w:r w:rsidR="00A43F30" w:rsidRPr="00976714">
        <w:rPr>
          <w:rFonts w:ascii="Tahoma" w:hAnsi="Tahoma" w:cs="Tahoma"/>
          <w:i/>
          <w:iCs/>
          <w:sz w:val="24"/>
          <w:szCs w:val="24"/>
        </w:rPr>
        <w:t>oryginałem”</w:t>
      </w:r>
      <w:r w:rsidR="008E5318" w:rsidRPr="00976714">
        <w:rPr>
          <w:rFonts w:ascii="Tahoma" w:hAnsi="Tahoma" w:cs="Tahoma"/>
          <w:sz w:val="24"/>
          <w:szCs w:val="24"/>
        </w:rPr>
        <w:t xml:space="preserve"> wraz z dat</w:t>
      </w:r>
      <w:r w:rsidR="00443CF8" w:rsidRPr="00976714">
        <w:rPr>
          <w:rFonts w:ascii="Tahoma" w:hAnsi="Tahoma" w:cs="Tahoma"/>
          <w:sz w:val="24"/>
          <w:szCs w:val="24"/>
        </w:rPr>
        <w:t>ą</w:t>
      </w:r>
      <w:r w:rsidR="008E5318" w:rsidRPr="00976714">
        <w:rPr>
          <w:rFonts w:ascii="Tahoma" w:hAnsi="Tahoma" w:cs="Tahoma"/>
          <w:sz w:val="24"/>
          <w:szCs w:val="24"/>
        </w:rPr>
        <w:t xml:space="preserve"> i </w:t>
      </w:r>
      <w:r w:rsidR="00A43F30" w:rsidRPr="00976714">
        <w:rPr>
          <w:rFonts w:ascii="Tahoma" w:hAnsi="Tahoma" w:cs="Tahoma"/>
          <w:sz w:val="24"/>
          <w:szCs w:val="24"/>
        </w:rPr>
        <w:t>podpisem potwierdzającego</w:t>
      </w:r>
      <w:r w:rsidR="002402D3" w:rsidRPr="00976714">
        <w:rPr>
          <w:rFonts w:ascii="Tahoma" w:hAnsi="Tahoma" w:cs="Tahoma"/>
          <w:sz w:val="24"/>
          <w:szCs w:val="24"/>
        </w:rPr>
        <w:t>.</w:t>
      </w:r>
      <w:r w:rsidR="00DB6BBD" w:rsidRPr="00976714">
        <w:rPr>
          <w:rFonts w:ascii="Tahoma" w:hAnsi="Tahoma" w:cs="Tahoma"/>
          <w:sz w:val="24"/>
          <w:szCs w:val="24"/>
        </w:rPr>
        <w:t xml:space="preserve"> </w:t>
      </w:r>
    </w:p>
    <w:p w14:paraId="62CCF98A" w14:textId="340F8ABA" w:rsidR="004031C9" w:rsidRPr="00976714" w:rsidRDefault="004031C9" w:rsidP="00976714">
      <w:pPr>
        <w:pStyle w:val="Akapitzlist"/>
        <w:numPr>
          <w:ilvl w:val="0"/>
          <w:numId w:val="1"/>
        </w:numPr>
        <w:autoSpaceDN w:val="0"/>
        <w:spacing w:after="120" w:line="240" w:lineRule="auto"/>
        <w:ind w:left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 przypadku, gdy pracodawcę lub przedsiębiorcę reprezentuje pełnomocnik, do wniosku musi być załączone pełnomocnictwo określające jego zakres i podpisane przez osoby uprawnione do reprezentacji pracodawcy lub przedsiębiorcy. Pełnomocnictwo należy przedłożyć w oryginale, w postaci notarialnie potwierdzonej kopii lub kopii potwierdzonej za zgodność z oryginałem przez osobę lub o</w:t>
      </w:r>
      <w:r w:rsidR="00707799" w:rsidRPr="00976714">
        <w:rPr>
          <w:rFonts w:ascii="Tahoma" w:hAnsi="Tahoma" w:cs="Tahoma"/>
          <w:sz w:val="24"/>
          <w:szCs w:val="24"/>
        </w:rPr>
        <w:t xml:space="preserve">soby udzielające </w:t>
      </w:r>
      <w:r w:rsidR="00FE444A" w:rsidRPr="00976714">
        <w:rPr>
          <w:rFonts w:ascii="Tahoma" w:hAnsi="Tahoma" w:cs="Tahoma"/>
          <w:sz w:val="24"/>
          <w:szCs w:val="24"/>
        </w:rPr>
        <w:t>pełnomocnictwa</w:t>
      </w:r>
      <w:r w:rsidR="0067067A" w:rsidRPr="00976714">
        <w:rPr>
          <w:rFonts w:ascii="Tahoma" w:hAnsi="Tahoma" w:cs="Tahoma"/>
          <w:sz w:val="24"/>
          <w:szCs w:val="24"/>
        </w:rPr>
        <w:t xml:space="preserve">. </w:t>
      </w:r>
      <w:r w:rsidRPr="00976714">
        <w:rPr>
          <w:rFonts w:ascii="Tahoma" w:hAnsi="Tahoma" w:cs="Tahoma"/>
          <w:sz w:val="24"/>
          <w:szCs w:val="24"/>
        </w:rPr>
        <w:t>Podpis lub podpisy osób upraw</w:t>
      </w:r>
      <w:r w:rsidR="004F6276" w:rsidRPr="00976714">
        <w:rPr>
          <w:rFonts w:ascii="Tahoma" w:hAnsi="Tahoma" w:cs="Tahoma"/>
          <w:sz w:val="24"/>
          <w:szCs w:val="24"/>
        </w:rPr>
        <w:t xml:space="preserve">nionych </w:t>
      </w:r>
      <w:r w:rsidR="00FE444A" w:rsidRPr="00976714">
        <w:rPr>
          <w:rFonts w:ascii="Tahoma" w:hAnsi="Tahoma" w:cs="Tahoma"/>
          <w:sz w:val="24"/>
          <w:szCs w:val="24"/>
        </w:rPr>
        <w:br/>
      </w:r>
      <w:r w:rsidRPr="00976714">
        <w:rPr>
          <w:rFonts w:ascii="Tahoma" w:hAnsi="Tahoma" w:cs="Tahoma"/>
          <w:sz w:val="24"/>
          <w:szCs w:val="24"/>
        </w:rPr>
        <w:t xml:space="preserve">do występowania w obrocie prawnym w imieniu pracodawcy muszą być czytelne lub opatrzone pieczątkami imiennymi. </w:t>
      </w:r>
      <w:r w:rsidR="006763D6" w:rsidRPr="00976714">
        <w:rPr>
          <w:rFonts w:ascii="Tahoma" w:hAnsi="Tahoma" w:cs="Tahoma"/>
          <w:sz w:val="24"/>
          <w:szCs w:val="24"/>
        </w:rPr>
        <w:t xml:space="preserve">Złożenie właściwego dokumentu, takiego jak pełnomocnictwo, upoważnienie, powołanie lub mianowanie, jest również wymagane od osób zajmujących stanowiska kierownicze i reprezentujących jednostki organizacyjne samorządu, takie jak </w:t>
      </w:r>
      <w:r w:rsidR="00A038E6" w:rsidRPr="00976714">
        <w:rPr>
          <w:rFonts w:ascii="Tahoma" w:hAnsi="Tahoma" w:cs="Tahoma"/>
          <w:sz w:val="24"/>
          <w:szCs w:val="24"/>
        </w:rPr>
        <w:t>np.: miejski ośrodek pomocy społecznej, dom pomocy społecznej</w:t>
      </w:r>
      <w:r w:rsidR="00D03ED2" w:rsidRPr="00976714">
        <w:rPr>
          <w:rFonts w:ascii="Tahoma" w:hAnsi="Tahoma" w:cs="Tahoma"/>
          <w:sz w:val="24"/>
          <w:szCs w:val="24"/>
        </w:rPr>
        <w:t xml:space="preserve">, szkoły, </w:t>
      </w:r>
      <w:r w:rsidR="006763D6" w:rsidRPr="00976714">
        <w:rPr>
          <w:rFonts w:ascii="Tahoma" w:hAnsi="Tahoma" w:cs="Tahoma"/>
          <w:sz w:val="24"/>
          <w:szCs w:val="24"/>
        </w:rPr>
        <w:t>przedszkola</w:t>
      </w:r>
      <w:r w:rsidR="00D03ED2" w:rsidRPr="00976714">
        <w:rPr>
          <w:rFonts w:ascii="Tahoma" w:hAnsi="Tahoma" w:cs="Tahoma"/>
          <w:sz w:val="24"/>
          <w:szCs w:val="24"/>
        </w:rPr>
        <w:t xml:space="preserve"> publiczne, czy gminy</w:t>
      </w:r>
      <w:r w:rsidR="006763D6" w:rsidRPr="00976714">
        <w:rPr>
          <w:rFonts w:ascii="Tahoma" w:hAnsi="Tahoma" w:cs="Tahoma"/>
          <w:sz w:val="24"/>
          <w:szCs w:val="24"/>
        </w:rPr>
        <w:t>.</w:t>
      </w:r>
    </w:p>
    <w:p w14:paraId="6C8E19E4" w14:textId="5349C3E2" w:rsidR="00B9123F" w:rsidRPr="00976714" w:rsidRDefault="00B9123F" w:rsidP="00976714">
      <w:pPr>
        <w:pStyle w:val="Akapitzlist"/>
        <w:numPr>
          <w:ilvl w:val="0"/>
          <w:numId w:val="1"/>
        </w:numPr>
        <w:autoSpaceDN w:val="0"/>
        <w:spacing w:after="120" w:line="240" w:lineRule="auto"/>
        <w:ind w:left="426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 przypadku, kiedy wniosek dotyczy </w:t>
      </w:r>
      <w:r w:rsidR="00D82BA7" w:rsidRPr="00976714">
        <w:rPr>
          <w:rFonts w:ascii="Tahoma" w:hAnsi="Tahoma" w:cs="Tahoma"/>
          <w:sz w:val="24"/>
          <w:szCs w:val="24"/>
        </w:rPr>
        <w:t xml:space="preserve">też </w:t>
      </w:r>
      <w:r w:rsidRPr="00976714">
        <w:rPr>
          <w:rFonts w:ascii="Tahoma" w:hAnsi="Tahoma" w:cs="Tahoma"/>
          <w:sz w:val="24"/>
          <w:szCs w:val="24"/>
        </w:rPr>
        <w:t>samego ki</w:t>
      </w:r>
      <w:r w:rsidR="00D82BA7" w:rsidRPr="00976714">
        <w:rPr>
          <w:rFonts w:ascii="Tahoma" w:hAnsi="Tahoma" w:cs="Tahoma"/>
          <w:sz w:val="24"/>
          <w:szCs w:val="24"/>
        </w:rPr>
        <w:t>erownika</w:t>
      </w:r>
      <w:r w:rsidR="00707799" w:rsidRPr="00976714">
        <w:rPr>
          <w:rFonts w:ascii="Tahoma" w:hAnsi="Tahoma" w:cs="Tahoma"/>
          <w:sz w:val="24"/>
          <w:szCs w:val="24"/>
        </w:rPr>
        <w:t>/dyrektora</w:t>
      </w:r>
      <w:r w:rsidR="00D82BA7" w:rsidRPr="00976714">
        <w:rPr>
          <w:rFonts w:ascii="Tahoma" w:hAnsi="Tahoma" w:cs="Tahoma"/>
          <w:sz w:val="24"/>
          <w:szCs w:val="24"/>
        </w:rPr>
        <w:t xml:space="preserve"> jednostki </w:t>
      </w:r>
      <w:r w:rsidRPr="00976714">
        <w:rPr>
          <w:rFonts w:ascii="Tahoma" w:hAnsi="Tahoma" w:cs="Tahoma"/>
          <w:sz w:val="24"/>
          <w:szCs w:val="24"/>
        </w:rPr>
        <w:t>organizacyjnej wniosek powinien podpisać też odpowiednio wójt (burmistrz, prezydent miasta), starosta lub marszałek województwa wykonujący czynności z zakresu prawa pracy wobec kierownika jednostki organizacyjnej.</w:t>
      </w:r>
    </w:p>
    <w:p w14:paraId="22843C36" w14:textId="77777777" w:rsidR="003C7128" w:rsidRPr="00976714" w:rsidRDefault="00DE6248" w:rsidP="00976714">
      <w:pPr>
        <w:pStyle w:val="Akapitzlist"/>
        <w:numPr>
          <w:ilvl w:val="0"/>
          <w:numId w:val="1"/>
        </w:numPr>
        <w:autoSpaceDN w:val="0"/>
        <w:spacing w:after="120" w:line="240" w:lineRule="auto"/>
        <w:ind w:left="284" w:hanging="284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Wypełniony wniosek</w:t>
      </w:r>
      <w:r w:rsidRPr="00976714">
        <w:rPr>
          <w:rFonts w:ascii="Tahoma" w:hAnsi="Tahoma" w:cs="Tahoma"/>
          <w:i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wraz z załącznikami można złożyć:</w:t>
      </w:r>
    </w:p>
    <w:p w14:paraId="4606AB2C" w14:textId="77777777" w:rsidR="00E438C9" w:rsidRPr="00976714" w:rsidRDefault="008D3323" w:rsidP="00976714">
      <w:pPr>
        <w:pStyle w:val="NormalnyWeb"/>
        <w:numPr>
          <w:ilvl w:val="0"/>
          <w:numId w:val="36"/>
        </w:numPr>
        <w:spacing w:before="0" w:beforeAutospacing="0" w:after="120" w:afterAutospacing="0"/>
        <w:ind w:left="851" w:hanging="425"/>
        <w:rPr>
          <w:rFonts w:ascii="Tahoma" w:hAnsi="Tahoma" w:cs="Tahoma"/>
        </w:rPr>
      </w:pPr>
      <w:r w:rsidRPr="00976714">
        <w:rPr>
          <w:rFonts w:ascii="Tahoma" w:hAnsi="Tahoma" w:cs="Tahoma"/>
          <w:b/>
        </w:rPr>
        <w:t>w</w:t>
      </w:r>
      <w:r w:rsidR="00FD29AD" w:rsidRPr="00976714">
        <w:rPr>
          <w:rFonts w:ascii="Tahoma" w:hAnsi="Tahoma" w:cs="Tahoma"/>
          <w:b/>
        </w:rPr>
        <w:t xml:space="preserve"> </w:t>
      </w:r>
      <w:r w:rsidR="00E438C9" w:rsidRPr="00976714">
        <w:rPr>
          <w:rFonts w:ascii="Tahoma" w:hAnsi="Tahoma" w:cs="Tahoma"/>
          <w:b/>
        </w:rPr>
        <w:t>siedzib</w:t>
      </w:r>
      <w:r w:rsidRPr="00976714">
        <w:rPr>
          <w:rFonts w:ascii="Tahoma" w:hAnsi="Tahoma" w:cs="Tahoma"/>
          <w:b/>
        </w:rPr>
        <w:t>ie Powiatowego</w:t>
      </w:r>
      <w:r w:rsidR="00E438C9" w:rsidRPr="00976714">
        <w:rPr>
          <w:rFonts w:ascii="Tahoma" w:hAnsi="Tahoma" w:cs="Tahoma"/>
          <w:b/>
        </w:rPr>
        <w:t xml:space="preserve"> Urzędu </w:t>
      </w:r>
      <w:r w:rsidRPr="00976714">
        <w:rPr>
          <w:rFonts w:ascii="Tahoma" w:hAnsi="Tahoma" w:cs="Tahoma"/>
          <w:b/>
        </w:rPr>
        <w:t>Pracy</w:t>
      </w:r>
      <w:r w:rsidR="00E438C9" w:rsidRPr="00976714">
        <w:rPr>
          <w:rFonts w:ascii="Tahoma" w:hAnsi="Tahoma" w:cs="Tahoma"/>
        </w:rPr>
        <w:t>, ul</w:t>
      </w:r>
      <w:r w:rsidR="006E628E" w:rsidRPr="00976714">
        <w:rPr>
          <w:rFonts w:ascii="Tahoma" w:hAnsi="Tahoma" w:cs="Tahoma"/>
        </w:rPr>
        <w:t>.</w:t>
      </w:r>
      <w:r w:rsidR="00E438C9" w:rsidRPr="00976714">
        <w:rPr>
          <w:rFonts w:ascii="Tahoma" w:hAnsi="Tahoma" w:cs="Tahoma"/>
        </w:rPr>
        <w:t xml:space="preserve"> Mickiewicza 27, 34</w:t>
      </w:r>
      <w:r w:rsidR="00413495" w:rsidRPr="00976714">
        <w:rPr>
          <w:rFonts w:ascii="Tahoma" w:hAnsi="Tahoma" w:cs="Tahoma"/>
        </w:rPr>
        <w:t>-</w:t>
      </w:r>
      <w:r w:rsidR="00FD29AD" w:rsidRPr="00976714">
        <w:rPr>
          <w:rFonts w:ascii="Tahoma" w:hAnsi="Tahoma" w:cs="Tahoma"/>
        </w:rPr>
        <w:t>100 Wadowice</w:t>
      </w:r>
      <w:r w:rsidR="002D715F" w:rsidRPr="00976714">
        <w:rPr>
          <w:rFonts w:ascii="Tahoma" w:hAnsi="Tahoma" w:cs="Tahoma"/>
        </w:rPr>
        <w:t>,</w:t>
      </w:r>
      <w:r w:rsidRPr="00976714">
        <w:rPr>
          <w:rFonts w:ascii="Tahoma" w:hAnsi="Tahoma" w:cs="Tahoma"/>
        </w:rPr>
        <w:t xml:space="preserve"> – </w:t>
      </w:r>
      <w:r w:rsidR="00787684" w:rsidRPr="00976714">
        <w:rPr>
          <w:rFonts w:ascii="Tahoma" w:hAnsi="Tahoma" w:cs="Tahoma"/>
        </w:rPr>
        <w:t>Dziennik Podawczy</w:t>
      </w:r>
      <w:r w:rsidR="00133BE8" w:rsidRPr="00976714">
        <w:rPr>
          <w:rFonts w:ascii="Tahoma" w:hAnsi="Tahoma" w:cs="Tahoma"/>
        </w:rPr>
        <w:t>,</w:t>
      </w:r>
    </w:p>
    <w:p w14:paraId="08E1A2BC" w14:textId="77777777" w:rsidR="003736E8" w:rsidRPr="00976714" w:rsidRDefault="00E438C9" w:rsidP="00976714">
      <w:pPr>
        <w:pStyle w:val="NormalnyWeb"/>
        <w:numPr>
          <w:ilvl w:val="0"/>
          <w:numId w:val="36"/>
        </w:numPr>
        <w:spacing w:before="0" w:beforeAutospacing="0" w:after="120" w:afterAutospacing="0"/>
        <w:ind w:left="851" w:hanging="425"/>
        <w:rPr>
          <w:rFonts w:ascii="Tahoma" w:hAnsi="Tahoma" w:cs="Tahoma"/>
        </w:rPr>
      </w:pPr>
      <w:r w:rsidRPr="00976714">
        <w:rPr>
          <w:rFonts w:ascii="Tahoma" w:hAnsi="Tahoma" w:cs="Tahoma"/>
          <w:b/>
        </w:rPr>
        <w:t>za pośrednictwem operatora pocztowego</w:t>
      </w:r>
      <w:r w:rsidR="008F382A" w:rsidRPr="00976714">
        <w:rPr>
          <w:rFonts w:ascii="Tahoma" w:hAnsi="Tahoma" w:cs="Tahoma"/>
          <w:b/>
        </w:rPr>
        <w:t>, kuriera</w:t>
      </w:r>
      <w:r w:rsidR="00FD29AD" w:rsidRPr="00976714">
        <w:rPr>
          <w:rFonts w:ascii="Tahoma" w:hAnsi="Tahoma" w:cs="Tahoma"/>
        </w:rPr>
        <w:t xml:space="preserve"> na ww</w:t>
      </w:r>
      <w:r w:rsidR="006E628E" w:rsidRPr="00976714">
        <w:rPr>
          <w:rFonts w:ascii="Tahoma" w:hAnsi="Tahoma" w:cs="Tahoma"/>
        </w:rPr>
        <w:t>.</w:t>
      </w:r>
      <w:r w:rsidR="00FD29AD" w:rsidRPr="00976714">
        <w:rPr>
          <w:rFonts w:ascii="Tahoma" w:hAnsi="Tahoma" w:cs="Tahoma"/>
        </w:rPr>
        <w:t xml:space="preserve"> adres</w:t>
      </w:r>
      <w:r w:rsidR="008F382A" w:rsidRPr="00976714">
        <w:rPr>
          <w:rFonts w:ascii="Tahoma" w:hAnsi="Tahoma" w:cs="Tahoma"/>
        </w:rPr>
        <w:t xml:space="preserve"> (decyduje data wpływu wniosku do Urzędu)</w:t>
      </w:r>
      <w:r w:rsidR="002D715F" w:rsidRPr="00976714">
        <w:rPr>
          <w:rFonts w:ascii="Tahoma" w:hAnsi="Tahoma" w:cs="Tahoma"/>
        </w:rPr>
        <w:t>,</w:t>
      </w:r>
      <w:r w:rsidR="008F382A" w:rsidRPr="00976714">
        <w:rPr>
          <w:rFonts w:ascii="Tahoma" w:hAnsi="Tahoma" w:cs="Tahoma"/>
        </w:rPr>
        <w:t xml:space="preserve"> lub</w:t>
      </w:r>
    </w:p>
    <w:p w14:paraId="532CC16A" w14:textId="77777777" w:rsidR="00015A44" w:rsidRPr="00976714" w:rsidRDefault="00187D9C" w:rsidP="00976714">
      <w:pPr>
        <w:pStyle w:val="NormalnyWeb"/>
        <w:numPr>
          <w:ilvl w:val="0"/>
          <w:numId w:val="36"/>
        </w:numPr>
        <w:spacing w:before="0" w:beforeAutospacing="0" w:after="120" w:afterAutospacing="0"/>
        <w:ind w:left="851" w:hanging="425"/>
        <w:rPr>
          <w:rFonts w:ascii="Tahoma" w:hAnsi="Tahoma" w:cs="Tahoma"/>
        </w:rPr>
      </w:pPr>
      <w:r w:rsidRPr="00976714">
        <w:rPr>
          <w:rFonts w:ascii="Tahoma" w:hAnsi="Tahoma" w:cs="Tahoma"/>
          <w:b/>
        </w:rPr>
        <w:t>za pomocą elektronicznej skrzynki podawczej (</w:t>
      </w:r>
      <w:proofErr w:type="spellStart"/>
      <w:r w:rsidRPr="00976714">
        <w:rPr>
          <w:rFonts w:ascii="Tahoma" w:hAnsi="Tahoma" w:cs="Tahoma"/>
          <w:b/>
        </w:rPr>
        <w:t>ePUAP</w:t>
      </w:r>
      <w:proofErr w:type="spellEnd"/>
      <w:r w:rsidRPr="00976714">
        <w:rPr>
          <w:rFonts w:ascii="Tahoma" w:hAnsi="Tahoma" w:cs="Tahoma"/>
          <w:b/>
        </w:rPr>
        <w:t>)</w:t>
      </w:r>
      <w:r w:rsidR="00317B85" w:rsidRPr="00976714">
        <w:rPr>
          <w:rFonts w:ascii="Tahoma" w:hAnsi="Tahoma" w:cs="Tahoma"/>
        </w:rPr>
        <w:t>, z zastrzeżeniem ust</w:t>
      </w:r>
      <w:r w:rsidR="002402D3" w:rsidRPr="00976714">
        <w:rPr>
          <w:rFonts w:ascii="Tahoma" w:hAnsi="Tahoma" w:cs="Tahoma"/>
        </w:rPr>
        <w:t xml:space="preserve">. </w:t>
      </w:r>
      <w:r w:rsidR="00AD1771" w:rsidRPr="00976714">
        <w:rPr>
          <w:rFonts w:ascii="Tahoma" w:hAnsi="Tahoma" w:cs="Tahoma"/>
        </w:rPr>
        <w:t>9</w:t>
      </w:r>
      <w:r w:rsidR="002402D3" w:rsidRPr="00976714">
        <w:rPr>
          <w:rFonts w:ascii="Tahoma" w:hAnsi="Tahoma" w:cs="Tahoma"/>
        </w:rPr>
        <w:t>.</w:t>
      </w:r>
      <w:r w:rsidR="00AD1771" w:rsidRPr="00976714">
        <w:rPr>
          <w:rFonts w:ascii="Tahoma" w:hAnsi="Tahoma" w:cs="Tahoma"/>
        </w:rPr>
        <w:t xml:space="preserve"> </w:t>
      </w:r>
    </w:p>
    <w:p w14:paraId="7704E568" w14:textId="77777777" w:rsidR="005666E8" w:rsidRPr="00976714" w:rsidRDefault="005666E8" w:rsidP="00976714">
      <w:pPr>
        <w:pStyle w:val="NormalnyWeb"/>
        <w:spacing w:before="0" w:beforeAutospacing="0" w:after="120" w:afterAutospacing="0"/>
        <w:ind w:left="851"/>
        <w:rPr>
          <w:rFonts w:ascii="Tahoma" w:hAnsi="Tahoma" w:cs="Tahoma"/>
        </w:rPr>
      </w:pPr>
    </w:p>
    <w:p w14:paraId="11E1C830" w14:textId="77777777" w:rsidR="008F382A" w:rsidRPr="00976714" w:rsidRDefault="008F382A" w:rsidP="00976714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 przypadku złożenia wniosku w formie elektronicznej, </w:t>
      </w:r>
      <w:r w:rsidRPr="00976714">
        <w:rPr>
          <w:rFonts w:ascii="Tahoma" w:hAnsi="Tahoma" w:cs="Tahoma"/>
          <w:b/>
          <w:sz w:val="24"/>
          <w:szCs w:val="24"/>
        </w:rPr>
        <w:t>wniosek oraz załączniki</w:t>
      </w:r>
      <w:r w:rsidRPr="00976714">
        <w:rPr>
          <w:rFonts w:ascii="Tahoma" w:hAnsi="Tahoma" w:cs="Tahoma"/>
          <w:sz w:val="24"/>
          <w:szCs w:val="24"/>
        </w:rPr>
        <w:t xml:space="preserve"> do wniosku muszą  być opatrzone:</w:t>
      </w:r>
    </w:p>
    <w:p w14:paraId="1DC9813A" w14:textId="77777777" w:rsidR="008F382A" w:rsidRPr="00976714" w:rsidRDefault="008F382A" w:rsidP="00976714">
      <w:pPr>
        <w:pStyle w:val="Akapitzlist"/>
        <w:numPr>
          <w:ilvl w:val="1"/>
          <w:numId w:val="37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kwalifikowanym podpisem elektronicznym lub</w:t>
      </w:r>
    </w:p>
    <w:p w14:paraId="566F52DA" w14:textId="77777777" w:rsidR="008F382A" w:rsidRPr="00976714" w:rsidRDefault="008F382A" w:rsidP="00976714">
      <w:pPr>
        <w:pStyle w:val="Akapitzlist"/>
        <w:numPr>
          <w:ilvl w:val="1"/>
          <w:numId w:val="37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podpisem potwierdzonym profilem zaufanym elektronicznej platformy usług administracji publicznej.</w:t>
      </w:r>
    </w:p>
    <w:p w14:paraId="07CA6BA9" w14:textId="4FEC856D" w:rsidR="00187D9C" w:rsidRPr="00976714" w:rsidRDefault="00187D9C" w:rsidP="00976714">
      <w:pPr>
        <w:spacing w:after="120" w:line="240" w:lineRule="auto"/>
        <w:ind w:left="426"/>
        <w:rPr>
          <w:rFonts w:ascii="Tahoma" w:hAnsi="Tahoma" w:cs="Tahoma"/>
          <w:sz w:val="24"/>
          <w:szCs w:val="24"/>
          <w:u w:val="single"/>
        </w:rPr>
      </w:pPr>
      <w:r w:rsidRPr="00976714">
        <w:rPr>
          <w:rFonts w:ascii="Tahoma" w:hAnsi="Tahoma" w:cs="Tahoma"/>
          <w:sz w:val="24"/>
          <w:szCs w:val="24"/>
          <w:u w:val="single"/>
        </w:rPr>
        <w:t>Urząd nie ponosi odpowiedzialności za awarię platformy</w:t>
      </w:r>
      <w:r w:rsidR="001B579F" w:rsidRPr="00976714">
        <w:rPr>
          <w:rFonts w:ascii="Tahoma" w:hAnsi="Tahoma" w:cs="Tahoma"/>
          <w:sz w:val="24"/>
          <w:szCs w:val="24"/>
          <w:u w:val="single"/>
        </w:rPr>
        <w:t xml:space="preserve"> </w:t>
      </w:r>
      <w:proofErr w:type="spellStart"/>
      <w:r w:rsidR="001B579F" w:rsidRPr="00976714">
        <w:rPr>
          <w:rFonts w:ascii="Tahoma" w:hAnsi="Tahoma" w:cs="Tahoma"/>
          <w:sz w:val="24"/>
          <w:szCs w:val="24"/>
          <w:u w:val="single"/>
        </w:rPr>
        <w:t>ePUAP</w:t>
      </w:r>
      <w:proofErr w:type="spellEnd"/>
      <w:r w:rsidR="001B579F" w:rsidRPr="00976714">
        <w:rPr>
          <w:rFonts w:ascii="Tahoma" w:hAnsi="Tahoma" w:cs="Tahoma"/>
          <w:sz w:val="24"/>
          <w:szCs w:val="24"/>
          <w:u w:val="single"/>
        </w:rPr>
        <w:t xml:space="preserve">, niewłaściwie przesłane </w:t>
      </w:r>
      <w:r w:rsidRPr="00976714">
        <w:rPr>
          <w:rFonts w:ascii="Tahoma" w:hAnsi="Tahoma" w:cs="Tahoma"/>
          <w:sz w:val="24"/>
          <w:szCs w:val="24"/>
          <w:u w:val="single"/>
        </w:rPr>
        <w:t>lub uszkodzone pliki.</w:t>
      </w:r>
    </w:p>
    <w:p w14:paraId="7B90EC89" w14:textId="77777777" w:rsidR="008F382A" w:rsidRPr="00976714" w:rsidRDefault="008F382A" w:rsidP="00976714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lastRenderedPageBreak/>
        <w:t xml:space="preserve">Wnioski doręczone za pomocą faksu lub poczty e-mail  lub w  innej formie nie będą podlegały rozpatrzeniu. </w:t>
      </w:r>
    </w:p>
    <w:p w14:paraId="01CF422D" w14:textId="77777777" w:rsidR="00271D5F" w:rsidRPr="00976714" w:rsidRDefault="004032B8" w:rsidP="00976714">
      <w:pPr>
        <w:pStyle w:val="Akapitzlist"/>
        <w:numPr>
          <w:ilvl w:val="0"/>
          <w:numId w:val="1"/>
        </w:numPr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Złożony w PUP wniosek nie podlega zwrotowi.</w:t>
      </w:r>
    </w:p>
    <w:p w14:paraId="072A7C50" w14:textId="77777777" w:rsidR="00332481" w:rsidRPr="00976714" w:rsidRDefault="00332481" w:rsidP="00976714">
      <w:pPr>
        <w:pStyle w:val="Akapitzlist"/>
        <w:spacing w:after="120" w:line="240" w:lineRule="auto"/>
        <w:ind w:left="426"/>
        <w:contextualSpacing w:val="0"/>
        <w:rPr>
          <w:rFonts w:ascii="Tahoma" w:hAnsi="Tahoma" w:cs="Tahoma"/>
          <w:sz w:val="24"/>
          <w:szCs w:val="24"/>
        </w:rPr>
      </w:pPr>
    </w:p>
    <w:p w14:paraId="03EFB2E1" w14:textId="77777777" w:rsidR="00D82E5E" w:rsidRPr="00976714" w:rsidRDefault="00D82E5E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§</w:t>
      </w:r>
      <w:r w:rsidR="00AD5EAE" w:rsidRPr="00976714">
        <w:rPr>
          <w:rFonts w:ascii="Tahoma" w:hAnsi="Tahoma" w:cs="Tahoma"/>
          <w:b/>
          <w:sz w:val="24"/>
          <w:szCs w:val="24"/>
        </w:rPr>
        <w:t xml:space="preserve"> 1</w:t>
      </w:r>
      <w:r w:rsidR="00491C57" w:rsidRPr="00976714">
        <w:rPr>
          <w:rFonts w:ascii="Tahoma" w:hAnsi="Tahoma" w:cs="Tahoma"/>
          <w:b/>
          <w:sz w:val="24"/>
          <w:szCs w:val="24"/>
        </w:rPr>
        <w:t>6</w:t>
      </w:r>
    </w:p>
    <w:p w14:paraId="1DAE137C" w14:textId="77777777" w:rsidR="00643F74" w:rsidRPr="00976714" w:rsidRDefault="0057281D" w:rsidP="00976714">
      <w:pPr>
        <w:pStyle w:val="Default"/>
        <w:numPr>
          <w:ilvl w:val="0"/>
          <w:numId w:val="20"/>
        </w:numPr>
        <w:spacing w:after="120"/>
        <w:ind w:left="425" w:hanging="425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P</w:t>
      </w:r>
      <w:r w:rsidR="00A862B4" w:rsidRPr="00976714">
        <w:rPr>
          <w:rFonts w:ascii="Tahoma" w:hAnsi="Tahoma" w:cs="Tahoma"/>
          <w:color w:val="auto"/>
        </w:rPr>
        <w:t xml:space="preserve">owiatowy </w:t>
      </w:r>
      <w:r w:rsidRPr="00976714">
        <w:rPr>
          <w:rFonts w:ascii="Tahoma" w:hAnsi="Tahoma" w:cs="Tahoma"/>
          <w:color w:val="auto"/>
        </w:rPr>
        <w:t>U</w:t>
      </w:r>
      <w:r w:rsidR="00A862B4" w:rsidRPr="00976714">
        <w:rPr>
          <w:rFonts w:ascii="Tahoma" w:hAnsi="Tahoma" w:cs="Tahoma"/>
          <w:color w:val="auto"/>
        </w:rPr>
        <w:t xml:space="preserve">rząd </w:t>
      </w:r>
      <w:r w:rsidRPr="00976714">
        <w:rPr>
          <w:rFonts w:ascii="Tahoma" w:hAnsi="Tahoma" w:cs="Tahoma"/>
          <w:color w:val="auto"/>
        </w:rPr>
        <w:t>P</w:t>
      </w:r>
      <w:r w:rsidR="00A862B4" w:rsidRPr="00976714">
        <w:rPr>
          <w:rFonts w:ascii="Tahoma" w:hAnsi="Tahoma" w:cs="Tahoma"/>
          <w:color w:val="auto"/>
        </w:rPr>
        <w:t>racy</w:t>
      </w:r>
      <w:r w:rsidRPr="00976714">
        <w:rPr>
          <w:rFonts w:ascii="Tahoma" w:hAnsi="Tahoma" w:cs="Tahoma"/>
          <w:color w:val="auto"/>
        </w:rPr>
        <w:t xml:space="preserve"> rozpatruje wnioski pracodawców po zakończeniu naboru</w:t>
      </w:r>
      <w:r w:rsidR="00A21958" w:rsidRPr="00976714">
        <w:rPr>
          <w:rFonts w:ascii="Tahoma" w:hAnsi="Tahoma" w:cs="Tahoma"/>
          <w:color w:val="auto"/>
        </w:rPr>
        <w:t>.</w:t>
      </w:r>
    </w:p>
    <w:p w14:paraId="3A2E37A5" w14:textId="77777777" w:rsidR="00BC6041" w:rsidRPr="00976714" w:rsidRDefault="00643F74" w:rsidP="00976714">
      <w:pPr>
        <w:pStyle w:val="Default"/>
        <w:numPr>
          <w:ilvl w:val="0"/>
          <w:numId w:val="20"/>
        </w:numPr>
        <w:spacing w:after="120"/>
        <w:ind w:left="425" w:hanging="425"/>
        <w:rPr>
          <w:rFonts w:ascii="Tahoma" w:hAnsi="Tahoma" w:cs="Tahoma"/>
          <w:b/>
          <w:bCs/>
          <w:color w:val="auto"/>
        </w:rPr>
      </w:pPr>
      <w:r w:rsidRPr="00976714">
        <w:rPr>
          <w:rFonts w:ascii="Tahoma" w:hAnsi="Tahoma" w:cs="Tahoma"/>
          <w:b/>
          <w:bCs/>
          <w:color w:val="auto"/>
        </w:rPr>
        <w:t>Wniosek musi zawi</w:t>
      </w:r>
      <w:r w:rsidR="00F214C2" w:rsidRPr="00976714">
        <w:rPr>
          <w:rFonts w:ascii="Tahoma" w:hAnsi="Tahoma" w:cs="Tahoma"/>
          <w:b/>
          <w:bCs/>
          <w:color w:val="auto"/>
        </w:rPr>
        <w:t xml:space="preserve">erać wiarygodne, logiczne i nie </w:t>
      </w:r>
      <w:r w:rsidRPr="00976714">
        <w:rPr>
          <w:rFonts w:ascii="Tahoma" w:hAnsi="Tahoma" w:cs="Tahoma"/>
          <w:b/>
          <w:bCs/>
          <w:color w:val="auto"/>
        </w:rPr>
        <w:t xml:space="preserve">budzące zastrzeżeń uzasadnienie konieczności </w:t>
      </w:r>
      <w:r w:rsidR="00596A4B" w:rsidRPr="00976714">
        <w:rPr>
          <w:rFonts w:ascii="Tahoma" w:hAnsi="Tahoma" w:cs="Tahoma"/>
          <w:b/>
          <w:bCs/>
          <w:color w:val="auto"/>
        </w:rPr>
        <w:t>odbycia kształcenia ustawicznego oraz skorzystania z dofinansowania KFS.</w:t>
      </w:r>
      <w:r w:rsidR="00BC6041" w:rsidRPr="00976714">
        <w:rPr>
          <w:rFonts w:ascii="Tahoma" w:hAnsi="Tahoma" w:cs="Tahoma"/>
          <w:b/>
          <w:bCs/>
          <w:color w:val="auto"/>
        </w:rPr>
        <w:t xml:space="preserve"> </w:t>
      </w:r>
    </w:p>
    <w:p w14:paraId="1A197F59" w14:textId="3FC775A6" w:rsidR="00BD701C" w:rsidRPr="00976714" w:rsidRDefault="009B72A6" w:rsidP="00976714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Dofinansowanie ze środków KFS ma charakter fakultatywny, co oznacza, że w sytuacjach </w:t>
      </w:r>
      <w:r w:rsidR="00A862B4" w:rsidRPr="00976714">
        <w:rPr>
          <w:rFonts w:ascii="Tahoma" w:hAnsi="Tahoma" w:cs="Tahoma"/>
          <w:sz w:val="24"/>
          <w:szCs w:val="24"/>
        </w:rPr>
        <w:t>budzących wątpliwości</w:t>
      </w:r>
      <w:r w:rsidR="0015564F" w:rsidRPr="00976714">
        <w:rPr>
          <w:rFonts w:ascii="Tahoma" w:hAnsi="Tahoma" w:cs="Tahoma"/>
          <w:sz w:val="24"/>
          <w:szCs w:val="24"/>
        </w:rPr>
        <w:t xml:space="preserve"> </w:t>
      </w:r>
      <w:r w:rsidR="0015564F" w:rsidRPr="00976714">
        <w:rPr>
          <w:rFonts w:ascii="Tahoma" w:hAnsi="Tahoma" w:cs="Tahoma"/>
          <w:b/>
          <w:bCs/>
          <w:sz w:val="24"/>
          <w:szCs w:val="24"/>
        </w:rPr>
        <w:t xml:space="preserve">mogą być prowadzone </w:t>
      </w:r>
      <w:r w:rsidR="00AB59FC" w:rsidRPr="00976714">
        <w:rPr>
          <w:rFonts w:ascii="Tahoma" w:hAnsi="Tahoma" w:cs="Tahoma"/>
          <w:b/>
          <w:bCs/>
          <w:sz w:val="24"/>
          <w:szCs w:val="24"/>
        </w:rPr>
        <w:t>negocjacje</w:t>
      </w:r>
      <w:r w:rsidR="00AB59FC" w:rsidRPr="00976714">
        <w:rPr>
          <w:rFonts w:ascii="Tahoma" w:hAnsi="Tahoma" w:cs="Tahoma"/>
          <w:sz w:val="24"/>
          <w:szCs w:val="24"/>
        </w:rPr>
        <w:t xml:space="preserve"> pomiędzy PUP</w:t>
      </w:r>
      <w:r w:rsidR="0015564F" w:rsidRPr="00976714">
        <w:rPr>
          <w:rFonts w:ascii="Tahoma" w:hAnsi="Tahoma" w:cs="Tahoma"/>
          <w:sz w:val="24"/>
          <w:szCs w:val="24"/>
        </w:rPr>
        <w:t>,</w:t>
      </w:r>
      <w:r w:rsidR="00AB59FC" w:rsidRPr="00976714">
        <w:rPr>
          <w:rFonts w:ascii="Tahoma" w:hAnsi="Tahoma" w:cs="Tahoma"/>
          <w:sz w:val="24"/>
          <w:szCs w:val="24"/>
        </w:rPr>
        <w:t xml:space="preserve"> a pracodawcą treści wniosku, w celu ustalenia ceny usługi kształcenia ustawicznego, liczby osób objętych kształceniem ustawicznym, realizatora usługi, programu kształcenia ust</w:t>
      </w:r>
      <w:r w:rsidR="004E26FA" w:rsidRPr="00976714">
        <w:rPr>
          <w:rFonts w:ascii="Tahoma" w:hAnsi="Tahoma" w:cs="Tahoma"/>
          <w:sz w:val="24"/>
          <w:szCs w:val="24"/>
        </w:rPr>
        <w:t xml:space="preserve">awicznego lub zakresu egzaminu, </w:t>
      </w:r>
      <w:r w:rsidR="00AB59FC" w:rsidRPr="00976714">
        <w:rPr>
          <w:rFonts w:ascii="Tahoma" w:hAnsi="Tahoma" w:cs="Tahoma"/>
          <w:sz w:val="24"/>
          <w:szCs w:val="24"/>
        </w:rPr>
        <w:t>z uwzględnieniem zasady zapewnienia najwyższej jakości usługi oraz zachowania racjonalnego w</w:t>
      </w:r>
      <w:r w:rsidR="004354D2" w:rsidRPr="00976714">
        <w:rPr>
          <w:rFonts w:ascii="Tahoma" w:hAnsi="Tahoma" w:cs="Tahoma"/>
          <w:sz w:val="24"/>
          <w:szCs w:val="24"/>
        </w:rPr>
        <w:t>ydatkowania środków publicznych</w:t>
      </w:r>
      <w:r w:rsidR="00BD701C" w:rsidRPr="00976714">
        <w:rPr>
          <w:rFonts w:ascii="Tahoma" w:hAnsi="Tahoma" w:cs="Tahoma"/>
          <w:sz w:val="24"/>
          <w:szCs w:val="24"/>
        </w:rPr>
        <w:t>.</w:t>
      </w:r>
    </w:p>
    <w:p w14:paraId="5F373AF8" w14:textId="37005586" w:rsidR="00CE41BC" w:rsidRPr="00976714" w:rsidRDefault="00643F74" w:rsidP="00976714">
      <w:pPr>
        <w:pStyle w:val="Akapitzlist"/>
        <w:numPr>
          <w:ilvl w:val="0"/>
          <w:numId w:val="20"/>
        </w:numPr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PUP będzie finansować kształcenie ustawiczne konkurencyjne merytorycznie i cenowo</w:t>
      </w:r>
      <w:r w:rsidR="001B579F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 xml:space="preserve">w stosunku do ofert innych instytucji oferujących podobne działania. </w:t>
      </w:r>
    </w:p>
    <w:p w14:paraId="64DE1A6D" w14:textId="77777777" w:rsidR="006D79C9" w:rsidRPr="00976714" w:rsidRDefault="006D79C9" w:rsidP="00976714">
      <w:pPr>
        <w:pStyle w:val="Akapitzlist"/>
        <w:spacing w:after="120" w:line="240" w:lineRule="auto"/>
        <w:ind w:left="426"/>
        <w:contextualSpacing w:val="0"/>
        <w:rPr>
          <w:rFonts w:ascii="Tahoma" w:hAnsi="Tahoma" w:cs="Tahoma"/>
          <w:sz w:val="24"/>
          <w:szCs w:val="24"/>
        </w:rPr>
      </w:pPr>
    </w:p>
    <w:p w14:paraId="37A8BBBD" w14:textId="77777777" w:rsidR="0057281D" w:rsidRPr="00976714" w:rsidRDefault="0057281D" w:rsidP="00976714">
      <w:pPr>
        <w:tabs>
          <w:tab w:val="num" w:pos="0"/>
        </w:tabs>
        <w:autoSpaceDN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§ 1</w:t>
      </w:r>
      <w:r w:rsidR="00491C57" w:rsidRPr="00976714">
        <w:rPr>
          <w:rFonts w:ascii="Tahoma" w:hAnsi="Tahoma" w:cs="Tahoma"/>
          <w:b/>
          <w:sz w:val="24"/>
          <w:szCs w:val="24"/>
        </w:rPr>
        <w:t>7</w:t>
      </w:r>
    </w:p>
    <w:p w14:paraId="5F3709F7" w14:textId="32CD2097" w:rsidR="00EF4A92" w:rsidRPr="00976714" w:rsidRDefault="00EF4A92" w:rsidP="00976714">
      <w:pPr>
        <w:pStyle w:val="Akapitzlist"/>
        <w:numPr>
          <w:ilvl w:val="0"/>
          <w:numId w:val="21"/>
        </w:numPr>
        <w:autoSpaceDN w:val="0"/>
        <w:spacing w:after="120" w:line="240" w:lineRule="auto"/>
        <w:ind w:left="425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Wnioski rozpatrywane są przez pracowników zgodnie z pow</w:t>
      </w:r>
      <w:r w:rsidR="001B579F" w:rsidRPr="00976714">
        <w:rPr>
          <w:rFonts w:ascii="Tahoma" w:hAnsi="Tahoma" w:cs="Tahoma"/>
          <w:sz w:val="24"/>
          <w:szCs w:val="24"/>
        </w:rPr>
        <w:t xml:space="preserve">ierzonym im zakresem obowiązków </w:t>
      </w:r>
      <w:r w:rsidRPr="00976714">
        <w:rPr>
          <w:rFonts w:ascii="Tahoma" w:hAnsi="Tahoma" w:cs="Tahoma"/>
          <w:sz w:val="24"/>
          <w:szCs w:val="24"/>
        </w:rPr>
        <w:t>i przepisami prawa, z zachowaniem sumienności, staranności, dbałości o środki publiczne oraz zasad jawności, bezstronności i równego traktowania wnioskodawców.</w:t>
      </w:r>
    </w:p>
    <w:p w14:paraId="5D862D6F" w14:textId="2F3F848F" w:rsidR="008364B4" w:rsidRPr="00976714" w:rsidRDefault="008364B4" w:rsidP="00976714">
      <w:pPr>
        <w:pStyle w:val="Akapitzlist"/>
        <w:numPr>
          <w:ilvl w:val="0"/>
          <w:numId w:val="21"/>
        </w:numPr>
        <w:spacing w:after="120" w:line="240" w:lineRule="auto"/>
        <w:ind w:left="425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Pracownik dokonuje oceny formalnej wniosku polegającej na sprawdzeniu kompletności wniosku</w:t>
      </w:r>
      <w:r w:rsidR="00EF4D70" w:rsidRPr="00976714">
        <w:rPr>
          <w:rFonts w:ascii="Tahoma" w:hAnsi="Tahoma" w:cs="Tahoma"/>
          <w:sz w:val="24"/>
          <w:szCs w:val="24"/>
        </w:rPr>
        <w:t xml:space="preserve"> i </w:t>
      </w:r>
      <w:r w:rsidR="004E49E1" w:rsidRPr="00976714">
        <w:rPr>
          <w:rFonts w:ascii="Tahoma" w:hAnsi="Tahoma" w:cs="Tahoma"/>
          <w:sz w:val="24"/>
          <w:szCs w:val="24"/>
        </w:rPr>
        <w:t>załączników</w:t>
      </w:r>
      <w:r w:rsidRPr="00976714">
        <w:rPr>
          <w:rFonts w:ascii="Tahoma" w:hAnsi="Tahoma" w:cs="Tahoma"/>
          <w:sz w:val="24"/>
          <w:szCs w:val="24"/>
        </w:rPr>
        <w:t>, prawidłowości jego wypełnienia oraz weryfikacji spełnienia warunków określonych przepisami prawa do ubiegania się</w:t>
      </w:r>
      <w:r w:rsidRPr="00976714">
        <w:rPr>
          <w:rFonts w:ascii="Tahoma" w:eastAsia="Calibri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o przyznanie środków z Krajowego Funduszu Szkoleniowego</w:t>
      </w:r>
      <w:r w:rsidR="00594FDD" w:rsidRPr="00976714">
        <w:rPr>
          <w:rFonts w:ascii="Tahoma" w:hAnsi="Tahoma" w:cs="Tahoma"/>
          <w:sz w:val="24"/>
          <w:szCs w:val="24"/>
        </w:rPr>
        <w:t xml:space="preserve"> oraz niniejszymi Zasadami</w:t>
      </w:r>
      <w:r w:rsidR="00772F7F" w:rsidRPr="00976714">
        <w:rPr>
          <w:rFonts w:ascii="Tahoma" w:hAnsi="Tahoma" w:cs="Tahoma"/>
          <w:sz w:val="24"/>
          <w:szCs w:val="24"/>
        </w:rPr>
        <w:t>,</w:t>
      </w:r>
      <w:r w:rsidRPr="00976714">
        <w:rPr>
          <w:rFonts w:ascii="Tahoma" w:hAnsi="Tahoma" w:cs="Tahoma"/>
          <w:sz w:val="24"/>
          <w:szCs w:val="24"/>
        </w:rPr>
        <w:t xml:space="preserve"> według kryteriów zawartych w „</w:t>
      </w:r>
      <w:r w:rsidRPr="00976714">
        <w:rPr>
          <w:rFonts w:ascii="Tahoma" w:hAnsi="Tahoma" w:cs="Tahoma"/>
          <w:i/>
          <w:sz w:val="24"/>
          <w:szCs w:val="24"/>
        </w:rPr>
        <w:t xml:space="preserve">Karcie oceny </w:t>
      </w:r>
      <w:proofErr w:type="spellStart"/>
      <w:r w:rsidRPr="00976714">
        <w:rPr>
          <w:rFonts w:ascii="Tahoma" w:hAnsi="Tahoma" w:cs="Tahoma"/>
          <w:i/>
          <w:sz w:val="24"/>
          <w:szCs w:val="24"/>
        </w:rPr>
        <w:t>form</w:t>
      </w:r>
      <w:r w:rsidR="00D242D5" w:rsidRPr="00976714">
        <w:rPr>
          <w:rFonts w:ascii="Tahoma" w:hAnsi="Tahoma" w:cs="Tahoma"/>
          <w:i/>
          <w:sz w:val="24"/>
          <w:szCs w:val="24"/>
        </w:rPr>
        <w:t>alno</w:t>
      </w:r>
      <w:proofErr w:type="spellEnd"/>
      <w:r w:rsidR="00D242D5" w:rsidRPr="00976714">
        <w:rPr>
          <w:rFonts w:ascii="Tahoma" w:hAnsi="Tahoma" w:cs="Tahoma"/>
          <w:i/>
          <w:sz w:val="24"/>
          <w:szCs w:val="24"/>
        </w:rPr>
        <w:t xml:space="preserve"> - prawnej</w:t>
      </w:r>
      <w:r w:rsidRPr="00976714">
        <w:rPr>
          <w:rFonts w:ascii="Tahoma" w:hAnsi="Tahoma" w:cs="Tahoma"/>
          <w:i/>
          <w:sz w:val="24"/>
          <w:szCs w:val="24"/>
        </w:rPr>
        <w:t xml:space="preserve"> wniosku</w:t>
      </w:r>
      <w:r w:rsidR="00D242D5" w:rsidRPr="00976714">
        <w:rPr>
          <w:rFonts w:ascii="Tahoma" w:hAnsi="Tahoma" w:cs="Tahoma"/>
          <w:i/>
          <w:sz w:val="24"/>
          <w:szCs w:val="24"/>
        </w:rPr>
        <w:t xml:space="preserve"> </w:t>
      </w:r>
      <w:r w:rsidRPr="00976714">
        <w:rPr>
          <w:rFonts w:ascii="Tahoma" w:hAnsi="Tahoma" w:cs="Tahoma"/>
          <w:i/>
          <w:sz w:val="24"/>
          <w:szCs w:val="24"/>
        </w:rPr>
        <w:t>o przyznanie środków z Krajowego Funduszu Szkoleniowego</w:t>
      </w:r>
      <w:r w:rsidR="00BD701C" w:rsidRPr="00976714">
        <w:rPr>
          <w:rFonts w:ascii="Tahoma" w:hAnsi="Tahoma" w:cs="Tahoma"/>
          <w:i/>
          <w:sz w:val="24"/>
          <w:szCs w:val="24"/>
        </w:rPr>
        <w:t xml:space="preserve"> </w:t>
      </w:r>
      <w:r w:rsidRPr="00976714">
        <w:rPr>
          <w:rFonts w:ascii="Tahoma" w:hAnsi="Tahoma" w:cs="Tahoma"/>
          <w:i/>
          <w:sz w:val="24"/>
          <w:szCs w:val="24"/>
        </w:rPr>
        <w:t xml:space="preserve">na finansowanie </w:t>
      </w:r>
      <w:r w:rsidR="0057281D" w:rsidRPr="00976714">
        <w:rPr>
          <w:rFonts w:ascii="Tahoma" w:hAnsi="Tahoma" w:cs="Tahoma"/>
          <w:i/>
          <w:sz w:val="24"/>
          <w:szCs w:val="24"/>
        </w:rPr>
        <w:t xml:space="preserve">kosztów </w:t>
      </w:r>
      <w:r w:rsidRPr="00976714">
        <w:rPr>
          <w:rFonts w:ascii="Tahoma" w:hAnsi="Tahoma" w:cs="Tahoma"/>
          <w:i/>
          <w:sz w:val="24"/>
          <w:szCs w:val="24"/>
        </w:rPr>
        <w:t>kształcenia ustawicznego</w:t>
      </w:r>
      <w:r w:rsidRPr="00976714">
        <w:rPr>
          <w:rFonts w:ascii="Tahoma" w:hAnsi="Tahoma" w:cs="Tahoma"/>
          <w:sz w:val="24"/>
          <w:szCs w:val="24"/>
        </w:rPr>
        <w:t>” stanowiącej Załącznik nr 1 do niniejszych Zasad</w:t>
      </w:r>
      <w:r w:rsidR="0057281D" w:rsidRPr="00976714">
        <w:rPr>
          <w:rFonts w:ascii="Tahoma" w:hAnsi="Tahoma" w:cs="Tahoma"/>
          <w:sz w:val="24"/>
          <w:szCs w:val="24"/>
        </w:rPr>
        <w:t>.</w:t>
      </w:r>
      <w:r w:rsidRPr="00976714">
        <w:rPr>
          <w:rFonts w:ascii="Tahoma" w:hAnsi="Tahoma" w:cs="Tahoma"/>
          <w:sz w:val="24"/>
          <w:szCs w:val="24"/>
        </w:rPr>
        <w:t xml:space="preserve"> </w:t>
      </w:r>
    </w:p>
    <w:p w14:paraId="7F89D9F5" w14:textId="77777777" w:rsidR="00CF6271" w:rsidRPr="00976714" w:rsidRDefault="00CF6271" w:rsidP="00976714">
      <w:pPr>
        <w:pStyle w:val="Akapitzlist"/>
        <w:numPr>
          <w:ilvl w:val="0"/>
          <w:numId w:val="21"/>
        </w:numPr>
        <w:spacing w:after="120" w:line="240" w:lineRule="auto"/>
        <w:ind w:left="425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Wniosek </w:t>
      </w:r>
      <w:r w:rsidR="00612239" w:rsidRPr="00976714">
        <w:rPr>
          <w:rFonts w:ascii="Tahoma" w:hAnsi="Tahoma" w:cs="Tahoma"/>
          <w:sz w:val="24"/>
          <w:szCs w:val="24"/>
        </w:rPr>
        <w:t xml:space="preserve">(wraz z załącznikami) </w:t>
      </w:r>
      <w:r w:rsidRPr="00976714">
        <w:rPr>
          <w:rFonts w:ascii="Tahoma" w:hAnsi="Tahoma" w:cs="Tahoma"/>
          <w:sz w:val="24"/>
          <w:szCs w:val="24"/>
        </w:rPr>
        <w:t xml:space="preserve">niepodpisany przez osobę umocowaną do reprezentowania Pracodawcy </w:t>
      </w:r>
      <w:r w:rsidR="00612239" w:rsidRPr="00976714">
        <w:rPr>
          <w:rFonts w:ascii="Tahoma" w:hAnsi="Tahoma" w:cs="Tahoma"/>
          <w:b/>
          <w:sz w:val="24"/>
          <w:szCs w:val="24"/>
        </w:rPr>
        <w:t xml:space="preserve">pozostanie </w:t>
      </w:r>
      <w:r w:rsidRPr="00976714">
        <w:rPr>
          <w:rFonts w:ascii="Tahoma" w:hAnsi="Tahoma" w:cs="Tahoma"/>
          <w:b/>
          <w:sz w:val="24"/>
          <w:szCs w:val="24"/>
        </w:rPr>
        <w:t>bez rozpatrzenia.</w:t>
      </w:r>
      <w:r w:rsidRPr="00976714">
        <w:rPr>
          <w:rFonts w:ascii="Tahoma" w:hAnsi="Tahoma" w:cs="Tahoma"/>
          <w:sz w:val="24"/>
          <w:szCs w:val="24"/>
        </w:rPr>
        <w:t xml:space="preserve"> </w:t>
      </w:r>
    </w:p>
    <w:p w14:paraId="667B75A7" w14:textId="77777777" w:rsidR="0057281D" w:rsidRPr="00976714" w:rsidRDefault="0057281D" w:rsidP="00976714">
      <w:pPr>
        <w:pStyle w:val="Akapitzlist"/>
        <w:numPr>
          <w:ilvl w:val="0"/>
          <w:numId w:val="21"/>
        </w:numPr>
        <w:spacing w:after="120" w:line="240" w:lineRule="auto"/>
        <w:ind w:left="425" w:hanging="425"/>
        <w:contextualSpacing w:val="0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Brak podpisu osoby umocowanej do reprezentowania pracodawcy na dokumentach, o których mowa w § 1</w:t>
      </w:r>
      <w:r w:rsidR="00491C57" w:rsidRPr="00976714">
        <w:rPr>
          <w:rFonts w:ascii="Tahoma" w:hAnsi="Tahoma" w:cs="Tahoma"/>
          <w:sz w:val="24"/>
          <w:szCs w:val="24"/>
        </w:rPr>
        <w:t>4</w:t>
      </w:r>
      <w:r w:rsidR="00934154" w:rsidRPr="00976714">
        <w:rPr>
          <w:rFonts w:ascii="Tahoma" w:hAnsi="Tahoma" w:cs="Tahoma"/>
          <w:sz w:val="24"/>
          <w:szCs w:val="24"/>
        </w:rPr>
        <w:t xml:space="preserve"> ust. 2 </w:t>
      </w:r>
      <w:r w:rsidR="004024C3" w:rsidRPr="00976714">
        <w:rPr>
          <w:rFonts w:ascii="Tahoma" w:hAnsi="Tahoma" w:cs="Tahoma"/>
          <w:sz w:val="24"/>
          <w:szCs w:val="24"/>
        </w:rPr>
        <w:t xml:space="preserve">niniejszych Zasad </w:t>
      </w:r>
      <w:r w:rsidRPr="00976714">
        <w:rPr>
          <w:rFonts w:ascii="Tahoma" w:hAnsi="Tahoma" w:cs="Tahoma"/>
          <w:sz w:val="24"/>
          <w:szCs w:val="24"/>
        </w:rPr>
        <w:t xml:space="preserve">jest równoznaczne z ich </w:t>
      </w:r>
      <w:r w:rsidRPr="00976714">
        <w:rPr>
          <w:rFonts w:ascii="Tahoma" w:hAnsi="Tahoma" w:cs="Tahoma"/>
          <w:b/>
          <w:sz w:val="24"/>
          <w:szCs w:val="24"/>
        </w:rPr>
        <w:t xml:space="preserve">niezłożeniem. </w:t>
      </w:r>
    </w:p>
    <w:p w14:paraId="295D6601" w14:textId="02681501" w:rsidR="00C233AC" w:rsidRPr="00976714" w:rsidRDefault="0057281D" w:rsidP="00976714">
      <w:pPr>
        <w:pStyle w:val="Default"/>
        <w:numPr>
          <w:ilvl w:val="0"/>
          <w:numId w:val="21"/>
        </w:numPr>
        <w:spacing w:after="120"/>
        <w:ind w:left="357" w:hanging="357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W przypadku gdy wniosek jest wypełniony nieprawidłowo, pracodawca jest zobowiązany do jego poprawienia w terminie nie krótszym niż 7 dni i nie dłuższym niż 14 dni od dnia otrzymania pisma wskazującego stwierdzone nieprawidłowości. </w:t>
      </w:r>
      <w:r w:rsidR="00C233AC" w:rsidRPr="00976714">
        <w:rPr>
          <w:rFonts w:ascii="Tahoma" w:hAnsi="Tahoma" w:cs="Tahoma"/>
          <w:color w:val="auto"/>
        </w:rPr>
        <w:t>Przy czym nieprawidłowo wypełniony wniosek oznacza wniosek, który został wypełniony oraz opatrzony wszystkimi</w:t>
      </w:r>
      <w:r w:rsidR="00714D0D" w:rsidRPr="00976714">
        <w:rPr>
          <w:rFonts w:ascii="Tahoma" w:hAnsi="Tahoma" w:cs="Tahoma"/>
          <w:color w:val="auto"/>
        </w:rPr>
        <w:t xml:space="preserve"> obowiązkowymi</w:t>
      </w:r>
      <w:r w:rsidR="00C233AC" w:rsidRPr="00976714">
        <w:rPr>
          <w:rFonts w:ascii="Tahoma" w:hAnsi="Tahoma" w:cs="Tahoma"/>
          <w:color w:val="auto"/>
        </w:rPr>
        <w:t xml:space="preserve"> załącznikami, ale zawiera</w:t>
      </w:r>
      <w:r w:rsidR="00772F7F" w:rsidRPr="00976714">
        <w:rPr>
          <w:rFonts w:ascii="Tahoma" w:hAnsi="Tahoma" w:cs="Tahoma"/>
          <w:color w:val="auto"/>
        </w:rPr>
        <w:t xml:space="preserve"> nieznaczne</w:t>
      </w:r>
      <w:r w:rsidR="00C233AC" w:rsidRPr="00976714">
        <w:rPr>
          <w:rFonts w:ascii="Tahoma" w:hAnsi="Tahoma" w:cs="Tahoma"/>
          <w:color w:val="auto"/>
        </w:rPr>
        <w:t xml:space="preserve"> braki, omyłki lub informacje wymagające doprecyzowania.</w:t>
      </w:r>
      <w:r w:rsidR="00483EDF" w:rsidRPr="00976714">
        <w:rPr>
          <w:rFonts w:ascii="Tahoma" w:hAnsi="Tahoma" w:cs="Tahoma"/>
          <w:color w:val="auto"/>
        </w:rPr>
        <w:t xml:space="preserve"> </w:t>
      </w:r>
    </w:p>
    <w:p w14:paraId="7F1F0223" w14:textId="77777777" w:rsidR="00483EDF" w:rsidRPr="00976714" w:rsidRDefault="00483EDF" w:rsidP="00976714">
      <w:pPr>
        <w:pStyle w:val="Default"/>
        <w:numPr>
          <w:ilvl w:val="0"/>
          <w:numId w:val="21"/>
        </w:numPr>
        <w:spacing w:after="120"/>
        <w:ind w:left="357" w:hanging="357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Urząd ma prawo wezwania Wnioskodawcy do przedłożenia </w:t>
      </w:r>
      <w:r w:rsidR="001E13B7" w:rsidRPr="00976714">
        <w:rPr>
          <w:rFonts w:ascii="Tahoma" w:hAnsi="Tahoma" w:cs="Tahoma"/>
          <w:color w:val="auto"/>
        </w:rPr>
        <w:t xml:space="preserve">dodatkowych </w:t>
      </w:r>
      <w:r w:rsidRPr="00976714">
        <w:rPr>
          <w:rFonts w:ascii="Tahoma" w:hAnsi="Tahoma" w:cs="Tahoma"/>
          <w:color w:val="auto"/>
        </w:rPr>
        <w:t xml:space="preserve">dokumentów, zaświadczeń itp. w celu </w:t>
      </w:r>
      <w:r w:rsidR="00727148" w:rsidRPr="00976714">
        <w:rPr>
          <w:rFonts w:ascii="Tahoma" w:hAnsi="Tahoma" w:cs="Tahoma"/>
          <w:color w:val="auto"/>
        </w:rPr>
        <w:t xml:space="preserve">wyjaśnienia powstałych w toku rozpatrywania </w:t>
      </w:r>
      <w:r w:rsidR="00021887" w:rsidRPr="00976714">
        <w:rPr>
          <w:rFonts w:ascii="Tahoma" w:hAnsi="Tahoma" w:cs="Tahoma"/>
          <w:color w:val="auto"/>
        </w:rPr>
        <w:t xml:space="preserve">wniosku wątpliwości </w:t>
      </w:r>
      <w:r w:rsidR="00727148" w:rsidRPr="00976714">
        <w:rPr>
          <w:rFonts w:ascii="Tahoma" w:hAnsi="Tahoma" w:cs="Tahoma"/>
          <w:color w:val="auto"/>
        </w:rPr>
        <w:t>i niejasności.</w:t>
      </w:r>
    </w:p>
    <w:p w14:paraId="63A1E762" w14:textId="77777777" w:rsidR="00FE2E5D" w:rsidRPr="00976714" w:rsidRDefault="00FE2E5D" w:rsidP="00976714">
      <w:pPr>
        <w:pStyle w:val="Default"/>
        <w:numPr>
          <w:ilvl w:val="0"/>
          <w:numId w:val="21"/>
        </w:numPr>
        <w:spacing w:after="120"/>
        <w:ind w:left="357" w:hanging="357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lastRenderedPageBreak/>
        <w:t xml:space="preserve">W przypadku wnioskowania o środki </w:t>
      </w:r>
      <w:r w:rsidR="009B7B8D" w:rsidRPr="00976714">
        <w:rPr>
          <w:rFonts w:ascii="Tahoma" w:hAnsi="Tahoma" w:cs="Tahoma"/>
          <w:color w:val="auto"/>
        </w:rPr>
        <w:t>dla pracowników</w:t>
      </w:r>
      <w:r w:rsidR="003F3DDC" w:rsidRPr="00976714">
        <w:rPr>
          <w:rFonts w:ascii="Tahoma" w:hAnsi="Tahoma" w:cs="Tahoma"/>
          <w:color w:val="auto"/>
        </w:rPr>
        <w:t xml:space="preserve"> zatrudnionych w Starostwie P</w:t>
      </w:r>
      <w:r w:rsidR="009B7B8D" w:rsidRPr="00976714">
        <w:rPr>
          <w:rFonts w:ascii="Tahoma" w:hAnsi="Tahoma" w:cs="Tahoma"/>
          <w:color w:val="auto"/>
        </w:rPr>
        <w:t>owiatow</w:t>
      </w:r>
      <w:r w:rsidR="003F3DDC" w:rsidRPr="00976714">
        <w:rPr>
          <w:rFonts w:ascii="Tahoma" w:hAnsi="Tahoma" w:cs="Tahoma"/>
          <w:color w:val="auto"/>
        </w:rPr>
        <w:t>ym</w:t>
      </w:r>
      <w:r w:rsidR="009B7B8D" w:rsidRPr="00976714">
        <w:rPr>
          <w:rFonts w:ascii="Tahoma" w:hAnsi="Tahoma" w:cs="Tahoma"/>
          <w:color w:val="auto"/>
        </w:rPr>
        <w:t>,</w:t>
      </w:r>
      <w:r w:rsidRPr="00976714">
        <w:rPr>
          <w:rFonts w:ascii="Tahoma" w:hAnsi="Tahoma" w:cs="Tahoma"/>
          <w:color w:val="auto"/>
        </w:rPr>
        <w:t xml:space="preserve"> wnioski </w:t>
      </w:r>
      <w:r w:rsidR="00BD701C" w:rsidRPr="00976714">
        <w:rPr>
          <w:rFonts w:ascii="Tahoma" w:hAnsi="Tahoma" w:cs="Tahoma"/>
          <w:color w:val="auto"/>
        </w:rPr>
        <w:t>będą</w:t>
      </w:r>
      <w:r w:rsidRPr="00976714">
        <w:rPr>
          <w:rFonts w:ascii="Tahoma" w:hAnsi="Tahoma" w:cs="Tahoma"/>
          <w:color w:val="auto"/>
        </w:rPr>
        <w:t xml:space="preserve"> opiniowane przez Powiatową Radę Rynku Pracy. PUP do momentu uzyskania opinii Powiatowej Rady Rynku Pracy wstrzymuje się z przyznaniem </w:t>
      </w:r>
      <w:r w:rsidR="001D3501" w:rsidRPr="00976714">
        <w:rPr>
          <w:rFonts w:ascii="Tahoma" w:hAnsi="Tahoma" w:cs="Tahoma"/>
          <w:color w:val="auto"/>
        </w:rPr>
        <w:t>w</w:t>
      </w:r>
      <w:r w:rsidRPr="00976714">
        <w:rPr>
          <w:rFonts w:ascii="Tahoma" w:hAnsi="Tahoma" w:cs="Tahoma"/>
          <w:color w:val="auto"/>
        </w:rPr>
        <w:t xml:space="preserve">w. </w:t>
      </w:r>
      <w:r w:rsidR="00BD701C" w:rsidRPr="00976714">
        <w:rPr>
          <w:rFonts w:ascii="Tahoma" w:hAnsi="Tahoma" w:cs="Tahoma"/>
          <w:color w:val="auto"/>
        </w:rPr>
        <w:t>dofinansowania</w:t>
      </w:r>
      <w:r w:rsidRPr="00976714">
        <w:rPr>
          <w:rFonts w:ascii="Tahoma" w:hAnsi="Tahoma" w:cs="Tahoma"/>
          <w:color w:val="auto"/>
        </w:rPr>
        <w:t>.</w:t>
      </w:r>
    </w:p>
    <w:p w14:paraId="55367F61" w14:textId="77777777" w:rsidR="0057281D" w:rsidRPr="00976714" w:rsidRDefault="0057281D" w:rsidP="00976714">
      <w:pPr>
        <w:pStyle w:val="Default"/>
        <w:numPr>
          <w:ilvl w:val="0"/>
          <w:numId w:val="21"/>
        </w:numPr>
        <w:spacing w:after="120"/>
        <w:ind w:left="426" w:hanging="426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 xml:space="preserve">Wniosek pozostawia się </w:t>
      </w:r>
      <w:r w:rsidRPr="00976714">
        <w:rPr>
          <w:rFonts w:ascii="Tahoma" w:hAnsi="Tahoma" w:cs="Tahoma"/>
          <w:b/>
          <w:color w:val="auto"/>
        </w:rPr>
        <w:t>bez rozpatrzenia</w:t>
      </w:r>
      <w:r w:rsidRPr="00976714">
        <w:rPr>
          <w:rFonts w:ascii="Tahoma" w:hAnsi="Tahoma" w:cs="Tahoma"/>
          <w:color w:val="auto"/>
        </w:rPr>
        <w:t xml:space="preserve">, w przypadku: </w:t>
      </w:r>
    </w:p>
    <w:p w14:paraId="26C191D8" w14:textId="77777777" w:rsidR="0057281D" w:rsidRPr="00976714" w:rsidRDefault="0057281D" w:rsidP="00976714">
      <w:pPr>
        <w:pStyle w:val="Default"/>
        <w:numPr>
          <w:ilvl w:val="0"/>
          <w:numId w:val="51"/>
        </w:numPr>
        <w:spacing w:after="120"/>
        <w:ind w:left="709" w:hanging="283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niepoprawienia wniosku we w</w:t>
      </w:r>
      <w:r w:rsidR="00211194" w:rsidRPr="00976714">
        <w:rPr>
          <w:rFonts w:ascii="Tahoma" w:hAnsi="Tahoma" w:cs="Tahoma"/>
          <w:color w:val="auto"/>
        </w:rPr>
        <w:t xml:space="preserve">skazanym </w:t>
      </w:r>
      <w:r w:rsidR="001E13B7" w:rsidRPr="00976714">
        <w:rPr>
          <w:rFonts w:ascii="Tahoma" w:hAnsi="Tahoma" w:cs="Tahoma"/>
          <w:color w:val="auto"/>
        </w:rPr>
        <w:t xml:space="preserve">terminie, </w:t>
      </w:r>
    </w:p>
    <w:p w14:paraId="6B04CAA2" w14:textId="77777777" w:rsidR="00CC025B" w:rsidRPr="00976714" w:rsidRDefault="0057281D" w:rsidP="00976714">
      <w:pPr>
        <w:pStyle w:val="Default"/>
        <w:numPr>
          <w:ilvl w:val="0"/>
          <w:numId w:val="51"/>
        </w:numPr>
        <w:spacing w:after="120"/>
        <w:ind w:left="709" w:hanging="283"/>
        <w:rPr>
          <w:rFonts w:ascii="Tahoma" w:hAnsi="Tahoma" w:cs="Tahoma"/>
          <w:color w:val="auto"/>
        </w:rPr>
      </w:pPr>
      <w:r w:rsidRPr="00976714">
        <w:rPr>
          <w:rFonts w:ascii="Tahoma" w:hAnsi="Tahoma" w:cs="Tahoma"/>
          <w:color w:val="auto"/>
        </w:rPr>
        <w:t>niedoł</w:t>
      </w:r>
      <w:r w:rsidR="00E36163" w:rsidRPr="00976714">
        <w:rPr>
          <w:rFonts w:ascii="Tahoma" w:hAnsi="Tahoma" w:cs="Tahoma"/>
          <w:color w:val="auto"/>
        </w:rPr>
        <w:t>ączenia wymaganych załączników</w:t>
      </w:r>
      <w:r w:rsidR="00E105BB" w:rsidRPr="00976714">
        <w:rPr>
          <w:rFonts w:ascii="Tahoma" w:hAnsi="Tahoma" w:cs="Tahoma"/>
          <w:color w:val="auto"/>
        </w:rPr>
        <w:t xml:space="preserve"> wskazanych w </w:t>
      </w:r>
      <w:r w:rsidR="00DB7842" w:rsidRPr="00976714">
        <w:rPr>
          <w:rFonts w:ascii="Tahoma" w:hAnsi="Tahoma" w:cs="Tahoma"/>
          <w:color w:val="auto"/>
        </w:rPr>
        <w:t>§ 14 ust. 2 pkt 1-5.</w:t>
      </w:r>
    </w:p>
    <w:p w14:paraId="31DE876A" w14:textId="77777777" w:rsidR="00332481" w:rsidRPr="00976714" w:rsidRDefault="00332481" w:rsidP="00976714">
      <w:pPr>
        <w:pStyle w:val="Default"/>
        <w:spacing w:after="120"/>
        <w:ind w:left="709"/>
        <w:rPr>
          <w:rFonts w:ascii="Tahoma" w:hAnsi="Tahoma" w:cs="Tahoma"/>
          <w:color w:val="auto"/>
        </w:rPr>
      </w:pPr>
    </w:p>
    <w:p w14:paraId="40FDA9FA" w14:textId="77777777" w:rsidR="0057281D" w:rsidRPr="00976714" w:rsidRDefault="0057281D" w:rsidP="00976714">
      <w:pPr>
        <w:tabs>
          <w:tab w:val="num" w:pos="0"/>
        </w:tabs>
        <w:autoSpaceDN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§ 1</w:t>
      </w:r>
      <w:r w:rsidR="00491C57" w:rsidRPr="00976714">
        <w:rPr>
          <w:rFonts w:ascii="Tahoma" w:hAnsi="Tahoma" w:cs="Tahoma"/>
          <w:b/>
          <w:sz w:val="24"/>
          <w:szCs w:val="24"/>
        </w:rPr>
        <w:t>8</w:t>
      </w:r>
    </w:p>
    <w:p w14:paraId="5E6EA5B3" w14:textId="6DFA7A2A" w:rsidR="0057281D" w:rsidRPr="00976714" w:rsidRDefault="0057281D" w:rsidP="00976714">
      <w:pPr>
        <w:pStyle w:val="Akapitzlist"/>
        <w:numPr>
          <w:ilvl w:val="0"/>
          <w:numId w:val="13"/>
        </w:numPr>
        <w:spacing w:after="120" w:line="240" w:lineRule="auto"/>
        <w:ind w:left="426" w:hanging="426"/>
        <w:contextualSpacing w:val="0"/>
        <w:rPr>
          <w:rFonts w:ascii="Tahoma" w:hAnsi="Tahoma" w:cs="Tahoma"/>
          <w:i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Wniosek kompletny i prawidłowo sporządzony, spełniający ws</w:t>
      </w:r>
      <w:r w:rsidR="00E01879" w:rsidRPr="00976714">
        <w:rPr>
          <w:rFonts w:ascii="Tahoma" w:hAnsi="Tahoma" w:cs="Tahoma"/>
          <w:sz w:val="24"/>
          <w:szCs w:val="24"/>
        </w:rPr>
        <w:t>zystkie kryteria oceny formalno-prawnej</w:t>
      </w:r>
      <w:r w:rsidRPr="00976714">
        <w:rPr>
          <w:rFonts w:ascii="Tahoma" w:hAnsi="Tahoma" w:cs="Tahoma"/>
          <w:sz w:val="24"/>
          <w:szCs w:val="24"/>
        </w:rPr>
        <w:t xml:space="preserve"> podlega ocenie merytorycznej, która dokonywana jest na podstawie kryteriów określonych w „</w:t>
      </w:r>
      <w:r w:rsidRPr="00976714">
        <w:rPr>
          <w:rFonts w:ascii="Tahoma" w:hAnsi="Tahoma" w:cs="Tahoma"/>
          <w:i/>
          <w:sz w:val="24"/>
          <w:szCs w:val="24"/>
        </w:rPr>
        <w:t>Karcie oceny merytorycznej wniosku o przyznanie środków z Krajowego Funduszu Szkoleniowego na finansowanie kosztów kształcenia ustawicznego”</w:t>
      </w:r>
      <w:r w:rsidRPr="00976714">
        <w:rPr>
          <w:rFonts w:ascii="Tahoma" w:hAnsi="Tahoma" w:cs="Tahoma"/>
          <w:sz w:val="24"/>
          <w:szCs w:val="24"/>
        </w:rPr>
        <w:t xml:space="preserve"> stanowiącej Załącznik</w:t>
      </w:r>
      <w:r w:rsidR="00021887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 xml:space="preserve">nr 2 </w:t>
      </w:r>
      <w:r w:rsidR="00534E65" w:rsidRPr="00976714">
        <w:rPr>
          <w:rFonts w:ascii="Tahoma" w:hAnsi="Tahoma" w:cs="Tahoma"/>
          <w:sz w:val="24"/>
          <w:szCs w:val="24"/>
        </w:rPr>
        <w:br/>
      </w:r>
      <w:r w:rsidRPr="00976714">
        <w:rPr>
          <w:rFonts w:ascii="Tahoma" w:hAnsi="Tahoma" w:cs="Tahoma"/>
          <w:sz w:val="24"/>
          <w:szCs w:val="24"/>
        </w:rPr>
        <w:t>do niniejszych Zasad.</w:t>
      </w:r>
    </w:p>
    <w:p w14:paraId="55D7A19D" w14:textId="77777777" w:rsidR="001D2636" w:rsidRPr="00976714" w:rsidRDefault="00EF4A92" w:rsidP="00976714">
      <w:pPr>
        <w:pStyle w:val="Akapitzlist"/>
        <w:numPr>
          <w:ilvl w:val="0"/>
          <w:numId w:val="13"/>
        </w:numPr>
        <w:spacing w:after="120" w:line="240" w:lineRule="auto"/>
        <w:ind w:left="426" w:hanging="426"/>
        <w:contextualSpacing w:val="0"/>
        <w:rPr>
          <w:rFonts w:ascii="Tahoma" w:eastAsia="Calibri" w:hAnsi="Tahoma" w:cs="Tahoma"/>
          <w:i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Przy </w:t>
      </w:r>
      <w:r w:rsidR="0057281D" w:rsidRPr="00976714">
        <w:rPr>
          <w:rFonts w:ascii="Tahoma" w:hAnsi="Tahoma" w:cs="Tahoma"/>
          <w:sz w:val="24"/>
          <w:szCs w:val="24"/>
        </w:rPr>
        <w:t xml:space="preserve">ocenie </w:t>
      </w:r>
      <w:r w:rsidRPr="00976714">
        <w:rPr>
          <w:rFonts w:ascii="Tahoma" w:hAnsi="Tahoma" w:cs="Tahoma"/>
          <w:sz w:val="24"/>
          <w:szCs w:val="24"/>
        </w:rPr>
        <w:t>uwzględnia się</w:t>
      </w:r>
      <w:r w:rsidR="009C65F2" w:rsidRPr="00976714">
        <w:rPr>
          <w:rFonts w:ascii="Tahoma" w:hAnsi="Tahoma" w:cs="Tahoma"/>
          <w:sz w:val="24"/>
          <w:szCs w:val="24"/>
        </w:rPr>
        <w:t xml:space="preserve"> m.in.</w:t>
      </w:r>
      <w:r w:rsidRPr="00976714">
        <w:rPr>
          <w:rFonts w:ascii="Tahoma" w:hAnsi="Tahoma" w:cs="Tahoma"/>
          <w:sz w:val="24"/>
          <w:szCs w:val="24"/>
        </w:rPr>
        <w:t>:</w:t>
      </w:r>
      <w:r w:rsidR="00F15316" w:rsidRPr="00976714">
        <w:rPr>
          <w:rFonts w:ascii="Tahoma" w:hAnsi="Tahoma" w:cs="Tahoma"/>
          <w:sz w:val="24"/>
          <w:szCs w:val="24"/>
        </w:rPr>
        <w:t xml:space="preserve">   </w:t>
      </w:r>
    </w:p>
    <w:p w14:paraId="4C5FD8DB" w14:textId="77777777" w:rsidR="001D2636" w:rsidRPr="00976714" w:rsidRDefault="00EE14E7" w:rsidP="00976714">
      <w:pPr>
        <w:pStyle w:val="Akapitzlist"/>
        <w:numPr>
          <w:ilvl w:val="0"/>
          <w:numId w:val="35"/>
        </w:num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d</w:t>
      </w:r>
      <w:r w:rsidR="001D2636" w:rsidRPr="00976714">
        <w:rPr>
          <w:rFonts w:ascii="Tahoma" w:hAnsi="Tahoma" w:cs="Tahoma"/>
          <w:sz w:val="24"/>
          <w:szCs w:val="24"/>
        </w:rPr>
        <w:t>otychczasow</w:t>
      </w:r>
      <w:r w:rsidR="00C15BD1" w:rsidRPr="00976714">
        <w:rPr>
          <w:rFonts w:ascii="Tahoma" w:hAnsi="Tahoma" w:cs="Tahoma"/>
          <w:sz w:val="24"/>
          <w:szCs w:val="24"/>
        </w:rPr>
        <w:t>ą</w:t>
      </w:r>
      <w:r w:rsidR="001D2636" w:rsidRPr="00976714">
        <w:rPr>
          <w:rFonts w:ascii="Tahoma" w:hAnsi="Tahoma" w:cs="Tahoma"/>
          <w:sz w:val="24"/>
          <w:szCs w:val="24"/>
        </w:rPr>
        <w:t xml:space="preserve"> współprac</w:t>
      </w:r>
      <w:r w:rsidR="00C15BD1" w:rsidRPr="00976714">
        <w:rPr>
          <w:rFonts w:ascii="Tahoma" w:hAnsi="Tahoma" w:cs="Tahoma"/>
          <w:sz w:val="24"/>
          <w:szCs w:val="24"/>
        </w:rPr>
        <w:t>ę</w:t>
      </w:r>
      <w:r w:rsidR="001D2636" w:rsidRPr="00976714">
        <w:rPr>
          <w:rFonts w:ascii="Tahoma" w:hAnsi="Tahoma" w:cs="Tahoma"/>
          <w:sz w:val="24"/>
          <w:szCs w:val="24"/>
        </w:rPr>
        <w:t xml:space="preserve"> z </w:t>
      </w:r>
      <w:r w:rsidR="00C15BD1" w:rsidRPr="00976714">
        <w:rPr>
          <w:rFonts w:ascii="Tahoma" w:hAnsi="Tahoma" w:cs="Tahoma"/>
          <w:sz w:val="24"/>
          <w:szCs w:val="24"/>
        </w:rPr>
        <w:t>U</w:t>
      </w:r>
      <w:r w:rsidR="00C6455A" w:rsidRPr="00976714">
        <w:rPr>
          <w:rFonts w:ascii="Tahoma" w:hAnsi="Tahoma" w:cs="Tahoma"/>
          <w:sz w:val="24"/>
          <w:szCs w:val="24"/>
        </w:rPr>
        <w:t>rzędem,</w:t>
      </w:r>
    </w:p>
    <w:p w14:paraId="140F14B7" w14:textId="77777777" w:rsidR="001D2636" w:rsidRPr="00976714" w:rsidRDefault="00EE14E7" w:rsidP="00976714">
      <w:pPr>
        <w:pStyle w:val="Akapitzlist"/>
        <w:numPr>
          <w:ilvl w:val="0"/>
          <w:numId w:val="35"/>
        </w:num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o</w:t>
      </w:r>
      <w:r w:rsidR="001D2636" w:rsidRPr="00976714">
        <w:rPr>
          <w:rFonts w:ascii="Tahoma" w:hAnsi="Tahoma" w:cs="Tahoma"/>
          <w:sz w:val="24"/>
          <w:szCs w:val="24"/>
        </w:rPr>
        <w:t>kres działalności Wnioskodawcy na rynku,</w:t>
      </w:r>
    </w:p>
    <w:p w14:paraId="219A6B14" w14:textId="77777777" w:rsidR="009C65F2" w:rsidRPr="00976714" w:rsidRDefault="009C65F2" w:rsidP="00976714">
      <w:pPr>
        <w:pStyle w:val="Akapitzlist"/>
        <w:numPr>
          <w:ilvl w:val="0"/>
          <w:numId w:val="35"/>
        </w:num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zgodność kompetencji nabywanych przez uczestników kształcenia ustawicznego</w:t>
      </w:r>
      <w:r w:rsidR="004008AC" w:rsidRPr="00976714">
        <w:rPr>
          <w:rFonts w:ascii="Tahoma" w:hAnsi="Tahoma" w:cs="Tahoma"/>
          <w:sz w:val="24"/>
          <w:szCs w:val="24"/>
        </w:rPr>
        <w:t xml:space="preserve"> z </w:t>
      </w:r>
      <w:r w:rsidRPr="00976714">
        <w:rPr>
          <w:rFonts w:ascii="Tahoma" w:hAnsi="Tahoma" w:cs="Tahoma"/>
          <w:sz w:val="24"/>
          <w:szCs w:val="24"/>
        </w:rPr>
        <w:t xml:space="preserve"> potrzebami lokalnego lub regionalnego rynku pracy,</w:t>
      </w:r>
    </w:p>
    <w:p w14:paraId="3C0A9364" w14:textId="77777777" w:rsidR="009C65F2" w:rsidRPr="00976714" w:rsidRDefault="009C65F2" w:rsidP="00976714">
      <w:pPr>
        <w:pStyle w:val="Akapitzlist"/>
        <w:numPr>
          <w:ilvl w:val="0"/>
          <w:numId w:val="35"/>
        </w:num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koszty usługi kształcenia ustawicznego wskazanej do sfinansowania ze środków KFS</w:t>
      </w:r>
      <w:r w:rsidR="00021887" w:rsidRPr="00976714">
        <w:rPr>
          <w:rFonts w:ascii="Tahoma" w:hAnsi="Tahoma" w:cs="Tahoma"/>
          <w:sz w:val="24"/>
          <w:szCs w:val="24"/>
        </w:rPr>
        <w:t xml:space="preserve"> </w:t>
      </w:r>
      <w:r w:rsidR="00021887" w:rsidRPr="00976714">
        <w:rPr>
          <w:rFonts w:ascii="Tahoma" w:hAnsi="Tahoma" w:cs="Tahoma"/>
          <w:sz w:val="24"/>
          <w:szCs w:val="24"/>
        </w:rPr>
        <w:br/>
      </w:r>
      <w:r w:rsidRPr="00976714">
        <w:rPr>
          <w:rFonts w:ascii="Tahoma" w:hAnsi="Tahoma" w:cs="Tahoma"/>
          <w:sz w:val="24"/>
          <w:szCs w:val="24"/>
        </w:rPr>
        <w:t xml:space="preserve">w porównaniu z kosztami podobnych usług dostępnych na rynku, </w:t>
      </w:r>
    </w:p>
    <w:p w14:paraId="7CC534D9" w14:textId="77777777" w:rsidR="009C65F2" w:rsidRPr="00976714" w:rsidRDefault="009C65F2" w:rsidP="00976714">
      <w:pPr>
        <w:pStyle w:val="Akapitzlist"/>
        <w:numPr>
          <w:ilvl w:val="0"/>
          <w:numId w:val="35"/>
        </w:num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posiadanie przez realizatora usługi certyfikatów jakości oferowanych usług kształcenia </w:t>
      </w:r>
      <w:r w:rsidR="00E36163" w:rsidRPr="00976714">
        <w:rPr>
          <w:rFonts w:ascii="Tahoma" w:hAnsi="Tahoma" w:cs="Tahoma"/>
          <w:sz w:val="24"/>
          <w:szCs w:val="24"/>
        </w:rPr>
        <w:t xml:space="preserve">     </w:t>
      </w:r>
      <w:r w:rsidRPr="00976714">
        <w:rPr>
          <w:rFonts w:ascii="Tahoma" w:hAnsi="Tahoma" w:cs="Tahoma"/>
          <w:sz w:val="24"/>
          <w:szCs w:val="24"/>
        </w:rPr>
        <w:t>ustawicznego</w:t>
      </w:r>
      <w:r w:rsidR="00C74C43" w:rsidRPr="00976714">
        <w:rPr>
          <w:rFonts w:ascii="Tahoma" w:hAnsi="Tahoma" w:cs="Tahoma"/>
          <w:sz w:val="24"/>
          <w:szCs w:val="24"/>
        </w:rPr>
        <w:t xml:space="preserve"> (np. ISO, Certyfikat Systemu Zarządzania Jakością, Znak Jakości Małopolskich Standardów Usług </w:t>
      </w:r>
      <w:proofErr w:type="spellStart"/>
      <w:r w:rsidR="00C74C43" w:rsidRPr="00976714">
        <w:rPr>
          <w:rFonts w:ascii="Tahoma" w:hAnsi="Tahoma" w:cs="Tahoma"/>
          <w:sz w:val="24"/>
          <w:szCs w:val="24"/>
        </w:rPr>
        <w:t>Edukacyjn</w:t>
      </w:r>
      <w:r w:rsidR="00CC025B" w:rsidRPr="00976714">
        <w:rPr>
          <w:rFonts w:ascii="Tahoma" w:hAnsi="Tahoma" w:cs="Tahoma"/>
          <w:sz w:val="24"/>
          <w:szCs w:val="24"/>
        </w:rPr>
        <w:t>o</w:t>
      </w:r>
      <w:proofErr w:type="spellEnd"/>
      <w:r w:rsidR="00CC025B" w:rsidRPr="00976714">
        <w:rPr>
          <w:rFonts w:ascii="Tahoma" w:hAnsi="Tahoma" w:cs="Tahoma"/>
          <w:sz w:val="24"/>
          <w:szCs w:val="24"/>
        </w:rPr>
        <w:t xml:space="preserve"> – Szkoleniowych, akredytacja Kuratorium O</w:t>
      </w:r>
      <w:r w:rsidR="00C74C43" w:rsidRPr="00976714">
        <w:rPr>
          <w:rFonts w:ascii="Tahoma" w:hAnsi="Tahoma" w:cs="Tahoma"/>
          <w:sz w:val="24"/>
          <w:szCs w:val="24"/>
        </w:rPr>
        <w:t>światy</w:t>
      </w:r>
      <w:r w:rsidR="00C07DA1" w:rsidRPr="00976714">
        <w:rPr>
          <w:rFonts w:ascii="Tahoma" w:hAnsi="Tahoma" w:cs="Tahoma"/>
          <w:sz w:val="24"/>
          <w:szCs w:val="24"/>
        </w:rPr>
        <w:t xml:space="preserve"> itp.</w:t>
      </w:r>
      <w:r w:rsidR="00C74C43" w:rsidRPr="00976714">
        <w:rPr>
          <w:rFonts w:ascii="Tahoma" w:hAnsi="Tahoma" w:cs="Tahoma"/>
          <w:sz w:val="24"/>
          <w:szCs w:val="24"/>
        </w:rPr>
        <w:t>)</w:t>
      </w:r>
      <w:r w:rsidRPr="00976714">
        <w:rPr>
          <w:rFonts w:ascii="Tahoma" w:hAnsi="Tahoma" w:cs="Tahoma"/>
          <w:sz w:val="24"/>
          <w:szCs w:val="24"/>
        </w:rPr>
        <w:t xml:space="preserve">, </w:t>
      </w:r>
    </w:p>
    <w:p w14:paraId="34895AA6" w14:textId="77777777" w:rsidR="002517CD" w:rsidRPr="00976714" w:rsidRDefault="002517CD" w:rsidP="00976714">
      <w:pPr>
        <w:pStyle w:val="Akapitzlist"/>
        <w:numPr>
          <w:ilvl w:val="0"/>
          <w:numId w:val="35"/>
        </w:num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możliwość sfinansowania ze środków KFS d</w:t>
      </w:r>
      <w:r w:rsidR="00021887" w:rsidRPr="00976714">
        <w:rPr>
          <w:rFonts w:ascii="Tahoma" w:hAnsi="Tahoma" w:cs="Tahoma"/>
          <w:sz w:val="24"/>
          <w:szCs w:val="24"/>
        </w:rPr>
        <w:t xml:space="preserve">ziałań określonych we wniosku, </w:t>
      </w:r>
      <w:r w:rsidRPr="00976714">
        <w:rPr>
          <w:rFonts w:ascii="Tahoma" w:hAnsi="Tahoma" w:cs="Tahoma"/>
          <w:sz w:val="24"/>
          <w:szCs w:val="24"/>
        </w:rPr>
        <w:t>z uwzględnieniem limitów dostępnych w danym roku.</w:t>
      </w:r>
    </w:p>
    <w:p w14:paraId="146768DA" w14:textId="78CFDEF3" w:rsidR="001A2287" w:rsidRPr="00976714" w:rsidRDefault="009C65F2" w:rsidP="00976714">
      <w:pPr>
        <w:pStyle w:val="Akapitzlist"/>
        <w:numPr>
          <w:ilvl w:val="0"/>
          <w:numId w:val="35"/>
        </w:num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plany dotyczące dalszego zatrudnienia osób, które będą objęte kształceniem ustawicznym finansowanym ze środków KFS,</w:t>
      </w:r>
    </w:p>
    <w:p w14:paraId="5E2E1ECD" w14:textId="59A8F5F4" w:rsidR="002517CD" w:rsidRPr="00976714" w:rsidRDefault="009C65F2" w:rsidP="00976714">
      <w:pPr>
        <w:pStyle w:val="Akapitzlist"/>
        <w:numPr>
          <w:ilvl w:val="0"/>
          <w:numId w:val="35"/>
        </w:numPr>
        <w:tabs>
          <w:tab w:val="left" w:pos="851"/>
          <w:tab w:val="left" w:pos="993"/>
          <w:tab w:val="left" w:pos="1418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plany, co do działania firmy w przyszłości </w:t>
      </w:r>
      <w:r w:rsidR="009B72A6" w:rsidRPr="00976714">
        <w:rPr>
          <w:rFonts w:ascii="Tahoma" w:hAnsi="Tahoma" w:cs="Tahoma"/>
          <w:sz w:val="24"/>
          <w:szCs w:val="24"/>
        </w:rPr>
        <w:t xml:space="preserve">(w przypadku, gdy pracodawca sam bierze udział </w:t>
      </w:r>
      <w:r w:rsidR="000B180C" w:rsidRPr="00976714">
        <w:rPr>
          <w:rFonts w:ascii="Tahoma" w:hAnsi="Tahoma" w:cs="Tahoma"/>
          <w:sz w:val="24"/>
          <w:szCs w:val="24"/>
        </w:rPr>
        <w:t>w</w:t>
      </w:r>
      <w:r w:rsidR="00E36163" w:rsidRPr="00976714">
        <w:rPr>
          <w:rFonts w:ascii="Tahoma" w:hAnsi="Tahoma" w:cs="Tahoma"/>
          <w:sz w:val="24"/>
          <w:szCs w:val="24"/>
        </w:rPr>
        <w:t xml:space="preserve"> </w:t>
      </w:r>
      <w:r w:rsidR="009B72A6" w:rsidRPr="00976714">
        <w:rPr>
          <w:rFonts w:ascii="Tahoma" w:hAnsi="Tahoma" w:cs="Tahoma"/>
          <w:sz w:val="24"/>
          <w:szCs w:val="24"/>
        </w:rPr>
        <w:t>kształceniu urząd przy ocenie wniosków będzie brał pod uwagę czy pracodawca posiada dalsze plany rozwoju firmy np. rozwój, zmiana lub rozszerzenie profilu działalności itp.)</w:t>
      </w:r>
      <w:r w:rsidR="00C74C43" w:rsidRPr="00976714">
        <w:rPr>
          <w:rFonts w:ascii="Tahoma" w:hAnsi="Tahoma" w:cs="Tahoma"/>
          <w:sz w:val="24"/>
          <w:szCs w:val="24"/>
        </w:rPr>
        <w:t>,</w:t>
      </w:r>
    </w:p>
    <w:p w14:paraId="2A6093BD" w14:textId="41F07E36" w:rsidR="001A2287" w:rsidRPr="00976714" w:rsidRDefault="00CE36AB" w:rsidP="00976714">
      <w:pPr>
        <w:pStyle w:val="Akapitzlist"/>
        <w:numPr>
          <w:ilvl w:val="0"/>
          <w:numId w:val="35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uzasadnienie potrzeby </w:t>
      </w:r>
      <w:r w:rsidR="00F81746" w:rsidRPr="00976714">
        <w:rPr>
          <w:rFonts w:ascii="Tahoma" w:hAnsi="Tahoma" w:cs="Tahoma"/>
          <w:sz w:val="24"/>
          <w:szCs w:val="24"/>
        </w:rPr>
        <w:t>odbycia kształcenia ustawiczne</w:t>
      </w:r>
      <w:r w:rsidR="00021887" w:rsidRPr="00976714">
        <w:rPr>
          <w:rFonts w:ascii="Tahoma" w:hAnsi="Tahoma" w:cs="Tahoma"/>
          <w:sz w:val="24"/>
          <w:szCs w:val="24"/>
        </w:rPr>
        <w:t>go, przy uwzględnieniu obecnych</w:t>
      </w:r>
      <w:r w:rsidR="00E36163" w:rsidRPr="00976714">
        <w:rPr>
          <w:rFonts w:ascii="Tahoma" w:hAnsi="Tahoma" w:cs="Tahoma"/>
          <w:sz w:val="24"/>
          <w:szCs w:val="24"/>
        </w:rPr>
        <w:t xml:space="preserve"> </w:t>
      </w:r>
      <w:r w:rsidR="00F81746" w:rsidRPr="00976714">
        <w:rPr>
          <w:rFonts w:ascii="Tahoma" w:hAnsi="Tahoma" w:cs="Tahoma"/>
          <w:sz w:val="24"/>
          <w:szCs w:val="24"/>
        </w:rPr>
        <w:t>lub przyszłych potrzeb pracodawcy</w:t>
      </w:r>
      <w:r w:rsidR="003F3DDC" w:rsidRPr="00976714">
        <w:rPr>
          <w:rFonts w:ascii="Tahoma" w:hAnsi="Tahoma" w:cs="Tahoma"/>
          <w:sz w:val="24"/>
          <w:szCs w:val="24"/>
        </w:rPr>
        <w:t xml:space="preserve">. </w:t>
      </w:r>
    </w:p>
    <w:p w14:paraId="56107766" w14:textId="77777777" w:rsidR="003F3DDC" w:rsidRPr="00976714" w:rsidRDefault="003F3DDC" w:rsidP="00976714">
      <w:pPr>
        <w:pStyle w:val="Akapitzlist"/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851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O</w:t>
      </w:r>
      <w:r w:rsidR="00404170" w:rsidRPr="00976714">
        <w:rPr>
          <w:rFonts w:ascii="Tahoma" w:hAnsi="Tahoma" w:cs="Tahoma"/>
          <w:sz w:val="24"/>
          <w:szCs w:val="24"/>
        </w:rPr>
        <w:t xml:space="preserve">cenie przede wszystkim podlegać będzie: </w:t>
      </w:r>
    </w:p>
    <w:p w14:paraId="50C177AB" w14:textId="77777777" w:rsidR="00676638" w:rsidRPr="00976714" w:rsidRDefault="00676638" w:rsidP="00976714">
      <w:pPr>
        <w:pStyle w:val="Akapitzlist"/>
        <w:numPr>
          <w:ilvl w:val="0"/>
          <w:numId w:val="58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120" w:line="240" w:lineRule="auto"/>
        <w:ind w:left="1134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zgodność z </w:t>
      </w:r>
      <w:r w:rsidR="00FF1CD0" w:rsidRPr="00976714">
        <w:rPr>
          <w:rFonts w:ascii="Tahoma" w:hAnsi="Tahoma" w:cs="Tahoma"/>
          <w:sz w:val="24"/>
          <w:szCs w:val="24"/>
        </w:rPr>
        <w:t xml:space="preserve">przytoczonym/wskazanym w uzasadnieniu </w:t>
      </w:r>
      <w:r w:rsidRPr="00976714">
        <w:rPr>
          <w:rFonts w:ascii="Tahoma" w:hAnsi="Tahoma" w:cs="Tahoma"/>
          <w:sz w:val="24"/>
          <w:szCs w:val="24"/>
        </w:rPr>
        <w:t>priorytetem;</w:t>
      </w:r>
    </w:p>
    <w:p w14:paraId="2918BF60" w14:textId="77777777" w:rsidR="00676638" w:rsidRPr="00976714" w:rsidRDefault="00676638" w:rsidP="00976714">
      <w:pPr>
        <w:pStyle w:val="Akapitzlist"/>
        <w:numPr>
          <w:ilvl w:val="0"/>
          <w:numId w:val="58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120" w:line="240" w:lineRule="auto"/>
        <w:ind w:left="1134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tematyka kształce</w:t>
      </w:r>
      <w:r w:rsidR="0083014C" w:rsidRPr="00976714">
        <w:rPr>
          <w:rFonts w:ascii="Tahoma" w:hAnsi="Tahoma" w:cs="Tahoma"/>
          <w:sz w:val="24"/>
          <w:szCs w:val="24"/>
        </w:rPr>
        <w:t>nia ustawicznego, jej powiązan</w:t>
      </w:r>
      <w:r w:rsidR="00101D1D" w:rsidRPr="00976714">
        <w:rPr>
          <w:rFonts w:ascii="Tahoma" w:hAnsi="Tahoma" w:cs="Tahoma"/>
          <w:sz w:val="24"/>
          <w:szCs w:val="24"/>
        </w:rPr>
        <w:t>i</w:t>
      </w:r>
      <w:r w:rsidR="0083014C" w:rsidRPr="00976714">
        <w:rPr>
          <w:rFonts w:ascii="Tahoma" w:hAnsi="Tahoma" w:cs="Tahoma"/>
          <w:sz w:val="24"/>
          <w:szCs w:val="24"/>
        </w:rPr>
        <w:t>a</w:t>
      </w:r>
      <w:r w:rsidRPr="00976714">
        <w:rPr>
          <w:rFonts w:ascii="Tahoma" w:hAnsi="Tahoma" w:cs="Tahoma"/>
          <w:sz w:val="24"/>
          <w:szCs w:val="24"/>
        </w:rPr>
        <w:t xml:space="preserve"> z branżą, zajmowanym stanowiskiem, profilem działalności firmy lub potrzebą rozwijania kluczowych umiejętności i wiedzy, szczególnie w obszarze kompetencji miękkich, które bezpośrednio przekładają się na wzrost efektywności pracy;</w:t>
      </w:r>
    </w:p>
    <w:p w14:paraId="3572A110" w14:textId="77777777" w:rsidR="00676638" w:rsidRPr="00976714" w:rsidRDefault="00676638" w:rsidP="00976714">
      <w:pPr>
        <w:pStyle w:val="Akapitzlist"/>
        <w:numPr>
          <w:ilvl w:val="0"/>
          <w:numId w:val="58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120" w:line="240" w:lineRule="auto"/>
        <w:ind w:left="1134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lastRenderedPageBreak/>
        <w:t>identyfikacja braków w zakresie umiejętności, kwalifikacji zawodowych lub wiedzy, w tym kompetencji miękkich, oraz ich powiązanie z zajmowanym stanowiskiem i wykonywanymi obowiązkami (obecnymi lub planowanymi);</w:t>
      </w:r>
    </w:p>
    <w:p w14:paraId="0999BED4" w14:textId="77777777" w:rsidR="00676638" w:rsidRPr="00976714" w:rsidRDefault="00F06F36" w:rsidP="00976714">
      <w:pPr>
        <w:pStyle w:val="Akapitzlist"/>
        <w:numPr>
          <w:ilvl w:val="0"/>
          <w:numId w:val="58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120" w:line="240" w:lineRule="auto"/>
        <w:ind w:left="1134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wykorzystanie zdobytej </w:t>
      </w:r>
      <w:r w:rsidR="00676638" w:rsidRPr="00976714">
        <w:rPr>
          <w:rFonts w:ascii="Tahoma" w:hAnsi="Tahoma" w:cs="Tahoma"/>
          <w:sz w:val="24"/>
          <w:szCs w:val="24"/>
        </w:rPr>
        <w:t>wiedzy na stanowisku pracy przez uczestnika, który ukończył kształcenie, a w przypadku kompetencji miękkich – wykazanie ich wpływu na poprawę np. samopoczucia, lepszą komunikację, czy  większą satysfakcję z pracy;</w:t>
      </w:r>
    </w:p>
    <w:p w14:paraId="6A3A8096" w14:textId="637B281D" w:rsidR="00A375FE" w:rsidRPr="00976714" w:rsidRDefault="00676638" w:rsidP="00976714">
      <w:pPr>
        <w:pStyle w:val="Akapitzlist"/>
        <w:numPr>
          <w:ilvl w:val="0"/>
          <w:numId w:val="58"/>
        </w:numPr>
        <w:tabs>
          <w:tab w:val="left" w:pos="851"/>
          <w:tab w:val="left" w:pos="1276"/>
        </w:tabs>
        <w:autoSpaceDE w:val="0"/>
        <w:autoSpaceDN w:val="0"/>
        <w:adjustRightInd w:val="0"/>
        <w:spacing w:after="120" w:line="240" w:lineRule="auto"/>
        <w:ind w:left="1134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wpływ zdobytych kwalifikacji zawodowych, umiejętności i/lub kompetencji miękkich na rozwój zdolności interpersonalnych, poprawę komunikacji, efektywniejszą współpracę w zespole oraz realne zwiększenie szans na utrzymanie zatrudnienia i poprawę konkurencyjności firmy na rynku.</w:t>
      </w:r>
    </w:p>
    <w:p w14:paraId="6163F5D3" w14:textId="77777777" w:rsidR="00676638" w:rsidRPr="00976714" w:rsidRDefault="00676638" w:rsidP="00976714">
      <w:pPr>
        <w:pStyle w:val="Akapitzlist"/>
        <w:tabs>
          <w:tab w:val="left" w:pos="851"/>
          <w:tab w:val="left" w:pos="993"/>
        </w:tabs>
        <w:autoSpaceDE w:val="0"/>
        <w:autoSpaceDN w:val="0"/>
        <w:adjustRightInd w:val="0"/>
        <w:spacing w:after="120" w:line="240" w:lineRule="auto"/>
        <w:ind w:left="1575"/>
        <w:rPr>
          <w:rFonts w:ascii="Tahoma" w:hAnsi="Tahoma" w:cs="Tahoma"/>
          <w:sz w:val="24"/>
          <w:szCs w:val="24"/>
        </w:rPr>
      </w:pPr>
    </w:p>
    <w:p w14:paraId="52DA78BE" w14:textId="77777777" w:rsidR="00ED10E7" w:rsidRPr="00976714" w:rsidRDefault="009B72A6" w:rsidP="0097671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120" w:line="240" w:lineRule="auto"/>
        <w:ind w:left="360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Do realizacji zostaną uwzględnione wnioski</w:t>
      </w:r>
      <w:r w:rsidR="00167646" w:rsidRPr="00976714">
        <w:rPr>
          <w:rFonts w:ascii="Tahoma" w:hAnsi="Tahoma" w:cs="Tahoma"/>
          <w:sz w:val="24"/>
          <w:szCs w:val="24"/>
        </w:rPr>
        <w:t xml:space="preserve">, </w:t>
      </w:r>
      <w:r w:rsidRPr="00976714">
        <w:rPr>
          <w:rFonts w:ascii="Tahoma" w:hAnsi="Tahoma" w:cs="Tahoma"/>
          <w:sz w:val="24"/>
          <w:szCs w:val="24"/>
        </w:rPr>
        <w:t xml:space="preserve">z pozytywną oceną merytoryczną, które uzyskały </w:t>
      </w:r>
      <w:r w:rsidR="00ED10E7" w:rsidRPr="00976714">
        <w:rPr>
          <w:rFonts w:ascii="Tahoma" w:hAnsi="Tahoma" w:cs="Tahoma"/>
          <w:b/>
          <w:bCs/>
          <w:sz w:val="24"/>
          <w:szCs w:val="24"/>
        </w:rPr>
        <w:t xml:space="preserve">minimum </w:t>
      </w:r>
      <w:r w:rsidR="00BD701C" w:rsidRPr="00976714">
        <w:rPr>
          <w:rFonts w:ascii="Tahoma" w:hAnsi="Tahoma" w:cs="Tahoma"/>
          <w:b/>
          <w:bCs/>
          <w:sz w:val="24"/>
          <w:szCs w:val="24"/>
        </w:rPr>
        <w:t>12</w:t>
      </w:r>
      <w:r w:rsidR="00ED10E7" w:rsidRPr="00976714">
        <w:rPr>
          <w:rFonts w:ascii="Tahoma" w:hAnsi="Tahoma" w:cs="Tahoma"/>
          <w:b/>
          <w:bCs/>
          <w:sz w:val="24"/>
          <w:szCs w:val="24"/>
        </w:rPr>
        <w:t xml:space="preserve"> punktów</w:t>
      </w:r>
      <w:r w:rsidR="00ED10E7" w:rsidRPr="00976714">
        <w:rPr>
          <w:rFonts w:ascii="Tahoma" w:hAnsi="Tahoma" w:cs="Tahoma"/>
          <w:sz w:val="24"/>
          <w:szCs w:val="24"/>
        </w:rPr>
        <w:t xml:space="preserve">. W przypadku takiej samej liczby punktów, Urząd </w:t>
      </w:r>
      <w:r w:rsidR="00ED10E7" w:rsidRPr="00976714">
        <w:rPr>
          <w:rFonts w:ascii="Tahoma" w:hAnsi="Tahoma" w:cs="Tahoma"/>
          <w:b/>
          <w:bCs/>
          <w:sz w:val="24"/>
          <w:szCs w:val="24"/>
        </w:rPr>
        <w:t xml:space="preserve">w pierwszej kolejności </w:t>
      </w:r>
      <w:r w:rsidR="00ED10E7" w:rsidRPr="00976714">
        <w:rPr>
          <w:rFonts w:ascii="Tahoma" w:hAnsi="Tahoma" w:cs="Tahoma"/>
          <w:sz w:val="24"/>
          <w:szCs w:val="24"/>
        </w:rPr>
        <w:t>przyzna wsparcie pracodawcom którzy:</w:t>
      </w:r>
    </w:p>
    <w:p w14:paraId="2256E9BE" w14:textId="77777777" w:rsidR="00ED10E7" w:rsidRPr="00976714" w:rsidRDefault="00ED10E7" w:rsidP="0097671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dotychczas nie korzystali z</w:t>
      </w:r>
      <w:r w:rsidR="00873E35" w:rsidRPr="00976714">
        <w:rPr>
          <w:rFonts w:ascii="Tahoma" w:hAnsi="Tahoma" w:cs="Tahoma"/>
          <w:sz w:val="24"/>
          <w:szCs w:val="24"/>
        </w:rPr>
        <w:t>e środków Krajowego Funduszu Szkoleniowego</w:t>
      </w:r>
      <w:r w:rsidRPr="00976714">
        <w:rPr>
          <w:rFonts w:ascii="Tahoma" w:hAnsi="Tahoma" w:cs="Tahoma"/>
          <w:sz w:val="24"/>
          <w:szCs w:val="24"/>
        </w:rPr>
        <w:t>,</w:t>
      </w:r>
    </w:p>
    <w:p w14:paraId="7B51D3E5" w14:textId="77777777" w:rsidR="00ED10E7" w:rsidRPr="00976714" w:rsidRDefault="00ED10E7" w:rsidP="0097671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wnioskują o szkolenia zawodowe dające uprawnienia w danym zawodzie,</w:t>
      </w:r>
    </w:p>
    <w:p w14:paraId="0D3AE909" w14:textId="77777777" w:rsidR="001835D2" w:rsidRPr="00976714" w:rsidRDefault="00ED10E7" w:rsidP="0097671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planują kształcenie ustawiczne pracowników zatrudnionych w pełnym wymiarze czasu pracy</w:t>
      </w:r>
      <w:r w:rsidR="001835D2" w:rsidRPr="00976714">
        <w:rPr>
          <w:rFonts w:ascii="Tahoma" w:hAnsi="Tahoma" w:cs="Tahoma"/>
          <w:sz w:val="24"/>
          <w:szCs w:val="24"/>
        </w:rPr>
        <w:t>,</w:t>
      </w:r>
    </w:p>
    <w:p w14:paraId="280AC707" w14:textId="77777777" w:rsidR="001835D2" w:rsidRPr="00976714" w:rsidRDefault="001835D2" w:rsidP="00976714">
      <w:pPr>
        <w:autoSpaceDE w:val="0"/>
        <w:autoSpaceDN w:val="0"/>
        <w:adjustRightInd w:val="0"/>
        <w:spacing w:after="120" w:line="240" w:lineRule="auto"/>
        <w:ind w:left="426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  <w:u w:val="single"/>
        </w:rPr>
        <w:t>Wniosek, który uzyska mniej niż 12 punktów będzie rozpatrzony negatywnie</w:t>
      </w:r>
      <w:r w:rsidRPr="00976714">
        <w:rPr>
          <w:rFonts w:ascii="Tahoma" w:hAnsi="Tahoma" w:cs="Tahoma"/>
          <w:sz w:val="24"/>
          <w:szCs w:val="24"/>
        </w:rPr>
        <w:t>.</w:t>
      </w:r>
    </w:p>
    <w:p w14:paraId="40821955" w14:textId="77777777" w:rsidR="00EF4A92" w:rsidRPr="00976714" w:rsidRDefault="00EF4A92" w:rsidP="00976714">
      <w:pPr>
        <w:pStyle w:val="Akapitzlist"/>
        <w:numPr>
          <w:ilvl w:val="0"/>
          <w:numId w:val="13"/>
        </w:numPr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Wniosek oceniony przez pracownika, zaakceptowany przez Kierownika </w:t>
      </w:r>
      <w:r w:rsidR="00491C57" w:rsidRPr="00976714">
        <w:rPr>
          <w:rFonts w:ascii="Tahoma" w:hAnsi="Tahoma" w:cs="Tahoma"/>
          <w:sz w:val="24"/>
          <w:szCs w:val="24"/>
        </w:rPr>
        <w:t xml:space="preserve">Działu Usług Rynku Pracy </w:t>
      </w:r>
      <w:r w:rsidR="00594FDD" w:rsidRPr="00976714">
        <w:rPr>
          <w:rFonts w:ascii="Tahoma" w:hAnsi="Tahoma" w:cs="Tahoma"/>
          <w:sz w:val="24"/>
          <w:szCs w:val="24"/>
        </w:rPr>
        <w:t xml:space="preserve">rekomendowany jest Dyrektorowi Urzędu lub </w:t>
      </w:r>
      <w:r w:rsidR="00AD1771" w:rsidRPr="00976714">
        <w:rPr>
          <w:rFonts w:ascii="Tahoma" w:hAnsi="Tahoma" w:cs="Tahoma"/>
          <w:sz w:val="24"/>
          <w:szCs w:val="24"/>
        </w:rPr>
        <w:t>Zastępcy</w:t>
      </w:r>
      <w:r w:rsidR="00594FDD" w:rsidRPr="00976714">
        <w:rPr>
          <w:rFonts w:ascii="Tahoma" w:hAnsi="Tahoma" w:cs="Tahoma"/>
          <w:sz w:val="24"/>
          <w:szCs w:val="24"/>
        </w:rPr>
        <w:t xml:space="preserve"> Dyrektora,</w:t>
      </w:r>
      <w:r w:rsidRPr="00976714">
        <w:rPr>
          <w:rFonts w:ascii="Tahoma" w:hAnsi="Tahoma" w:cs="Tahoma"/>
          <w:sz w:val="24"/>
          <w:szCs w:val="24"/>
        </w:rPr>
        <w:t xml:space="preserve"> który podejmuje decyzję o jego uwzględnieniu i przyjęciu do realizacji albo odmowie</w:t>
      </w:r>
      <w:r w:rsidR="00A21958" w:rsidRPr="00976714">
        <w:rPr>
          <w:rFonts w:ascii="Tahoma" w:hAnsi="Tahoma" w:cs="Tahoma"/>
          <w:sz w:val="24"/>
          <w:szCs w:val="24"/>
        </w:rPr>
        <w:t>.</w:t>
      </w:r>
    </w:p>
    <w:p w14:paraId="5A1297C9" w14:textId="77777777" w:rsidR="00A21958" w:rsidRPr="00976714" w:rsidRDefault="00BF3464" w:rsidP="00976714">
      <w:pPr>
        <w:pStyle w:val="Akapitzlist"/>
        <w:numPr>
          <w:ilvl w:val="0"/>
          <w:numId w:val="13"/>
        </w:numPr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Urząd informuje pracodawcę o sposobie rozpatrzenia</w:t>
      </w:r>
      <w:r w:rsidR="00643F74" w:rsidRPr="00976714">
        <w:rPr>
          <w:rFonts w:ascii="Tahoma" w:hAnsi="Tahoma" w:cs="Tahoma"/>
          <w:sz w:val="24"/>
          <w:szCs w:val="24"/>
        </w:rPr>
        <w:t xml:space="preserve"> wniosku</w:t>
      </w:r>
      <w:r w:rsidRPr="00976714">
        <w:rPr>
          <w:rFonts w:ascii="Tahoma" w:hAnsi="Tahoma" w:cs="Tahoma"/>
          <w:sz w:val="24"/>
          <w:szCs w:val="24"/>
        </w:rPr>
        <w:t xml:space="preserve">. </w:t>
      </w:r>
      <w:r w:rsidR="00A21958" w:rsidRPr="00976714">
        <w:rPr>
          <w:rFonts w:ascii="Tahoma" w:hAnsi="Tahoma" w:cs="Tahoma"/>
          <w:sz w:val="24"/>
          <w:szCs w:val="24"/>
        </w:rPr>
        <w:t>W przypadku negatywnego rozpatrzenia wniosku PUP uzasadnia odmowę.</w:t>
      </w:r>
    </w:p>
    <w:p w14:paraId="1655E5EB" w14:textId="77777777" w:rsidR="00A21958" w:rsidRPr="00976714" w:rsidRDefault="00A21958" w:rsidP="00976714">
      <w:pPr>
        <w:pStyle w:val="Akapitzlist"/>
        <w:numPr>
          <w:ilvl w:val="0"/>
          <w:numId w:val="13"/>
        </w:numPr>
        <w:tabs>
          <w:tab w:val="num" w:pos="502"/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Kierowana do pracodawcy pisemna informacja o sposobie rozpatrzenia wniosku nie jest decyzją administracyjną w rozumieniu przepisów Kodeksu Postępowania Administracyjnego</w:t>
      </w:r>
      <w:r w:rsidR="00496D85" w:rsidRPr="00976714">
        <w:rPr>
          <w:rFonts w:ascii="Tahoma" w:hAnsi="Tahoma" w:cs="Tahoma"/>
          <w:sz w:val="24"/>
          <w:szCs w:val="24"/>
        </w:rPr>
        <w:t>.</w:t>
      </w:r>
      <w:r w:rsidRPr="00976714">
        <w:rPr>
          <w:rFonts w:ascii="Tahoma" w:hAnsi="Tahoma" w:cs="Tahoma"/>
          <w:sz w:val="24"/>
          <w:szCs w:val="24"/>
        </w:rPr>
        <w:t xml:space="preserve"> </w:t>
      </w:r>
    </w:p>
    <w:p w14:paraId="7862316C" w14:textId="77777777" w:rsidR="00FC1841" w:rsidRPr="00976714" w:rsidRDefault="00BC4F3C" w:rsidP="00976714">
      <w:pPr>
        <w:pStyle w:val="Akapitzlist"/>
        <w:numPr>
          <w:ilvl w:val="0"/>
          <w:numId w:val="13"/>
        </w:numPr>
        <w:tabs>
          <w:tab w:val="num" w:pos="502"/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Po pozytywnym rozpatrzeniu wniosku, a przed podpisaniem umowy z PUP, Pracodawca zobowiązany będzie do </w:t>
      </w:r>
      <w:r w:rsidR="00590082" w:rsidRPr="00976714">
        <w:rPr>
          <w:rFonts w:ascii="Tahoma" w:hAnsi="Tahoma" w:cs="Tahoma"/>
          <w:sz w:val="24"/>
          <w:szCs w:val="24"/>
        </w:rPr>
        <w:t>założenia</w:t>
      </w:r>
      <w:r w:rsidRPr="00976714">
        <w:rPr>
          <w:rFonts w:ascii="Tahoma" w:hAnsi="Tahoma" w:cs="Tahoma"/>
          <w:sz w:val="24"/>
          <w:szCs w:val="24"/>
        </w:rPr>
        <w:t xml:space="preserve"> wyodrębnionego, nieoprocentowanego rachunku bankowego, pomocniczego rachunku bankowego lub </w:t>
      </w:r>
      <w:r w:rsidR="00590082" w:rsidRPr="00976714">
        <w:rPr>
          <w:rFonts w:ascii="Tahoma" w:hAnsi="Tahoma" w:cs="Tahoma"/>
          <w:sz w:val="24"/>
          <w:szCs w:val="24"/>
        </w:rPr>
        <w:t>nieoprocentowanego subkonta</w:t>
      </w:r>
      <w:r w:rsidR="0033096F" w:rsidRPr="00976714">
        <w:rPr>
          <w:rFonts w:ascii="Tahoma" w:hAnsi="Tahoma" w:cs="Tahoma"/>
          <w:sz w:val="24"/>
          <w:szCs w:val="24"/>
        </w:rPr>
        <w:t xml:space="preserve">, na które zostaną </w:t>
      </w:r>
      <w:r w:rsidRPr="00976714">
        <w:rPr>
          <w:rFonts w:ascii="Tahoma" w:hAnsi="Tahoma" w:cs="Tahoma"/>
          <w:sz w:val="24"/>
          <w:szCs w:val="24"/>
        </w:rPr>
        <w:t>przekazanie środki KFS.</w:t>
      </w:r>
    </w:p>
    <w:p w14:paraId="6A0F0041" w14:textId="77777777" w:rsidR="00D213E7" w:rsidRPr="00976714" w:rsidRDefault="00FC1841" w:rsidP="00976714">
      <w:pPr>
        <w:pStyle w:val="Akapitzlist"/>
        <w:numPr>
          <w:ilvl w:val="0"/>
          <w:numId w:val="13"/>
        </w:numPr>
        <w:tabs>
          <w:tab w:val="num" w:pos="502"/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 </w:t>
      </w:r>
      <w:r w:rsidR="004F4709" w:rsidRPr="00976714">
        <w:rPr>
          <w:rFonts w:ascii="Tahoma" w:hAnsi="Tahoma" w:cs="Tahoma"/>
          <w:sz w:val="24"/>
          <w:szCs w:val="24"/>
        </w:rPr>
        <w:t>przypadku</w:t>
      </w:r>
      <w:r w:rsidR="00534E65" w:rsidRPr="00976714">
        <w:rPr>
          <w:rFonts w:ascii="Tahoma" w:hAnsi="Tahoma" w:cs="Tahoma"/>
          <w:sz w:val="24"/>
          <w:szCs w:val="24"/>
        </w:rPr>
        <w:t xml:space="preserve"> </w:t>
      </w:r>
      <w:r w:rsidR="004F4709" w:rsidRPr="00976714">
        <w:rPr>
          <w:rFonts w:ascii="Tahoma" w:hAnsi="Tahoma" w:cs="Tahoma"/>
          <w:sz w:val="24"/>
          <w:szCs w:val="24"/>
        </w:rPr>
        <w:t>pojawienia się</w:t>
      </w:r>
      <w:r w:rsidR="00534E65" w:rsidRPr="00976714">
        <w:rPr>
          <w:rFonts w:ascii="Tahoma" w:hAnsi="Tahoma" w:cs="Tahoma"/>
          <w:sz w:val="24"/>
          <w:szCs w:val="24"/>
        </w:rPr>
        <w:t xml:space="preserve"> oszczędności </w:t>
      </w:r>
      <w:r w:rsidR="00397E90" w:rsidRPr="00976714">
        <w:rPr>
          <w:rFonts w:ascii="Tahoma" w:hAnsi="Tahoma" w:cs="Tahoma"/>
          <w:sz w:val="24"/>
          <w:szCs w:val="24"/>
        </w:rPr>
        <w:t xml:space="preserve">wynikających </w:t>
      </w:r>
      <w:r w:rsidR="004F4709" w:rsidRPr="00976714">
        <w:rPr>
          <w:rFonts w:ascii="Tahoma" w:hAnsi="Tahoma" w:cs="Tahoma"/>
          <w:sz w:val="24"/>
          <w:szCs w:val="24"/>
        </w:rPr>
        <w:t xml:space="preserve">ze zwrotu niewykorzystanych środków </w:t>
      </w:r>
      <w:r w:rsidR="004F4709" w:rsidRPr="00976714">
        <w:rPr>
          <w:rFonts w:ascii="Tahoma" w:hAnsi="Tahoma" w:cs="Tahoma"/>
          <w:sz w:val="24"/>
          <w:szCs w:val="24"/>
        </w:rPr>
        <w:br/>
      </w:r>
      <w:r w:rsidRPr="00976714">
        <w:rPr>
          <w:rFonts w:ascii="Tahoma" w:hAnsi="Tahoma" w:cs="Tahoma"/>
          <w:sz w:val="24"/>
          <w:szCs w:val="24"/>
        </w:rPr>
        <w:t>w ciągu roku, Urząd zastrzega sobie prawo do wznowienia realizacji wniosków z ostatniego naboru, które otrzymały pozytywną ocenę formalną oraz kolejne najwyższe wyniki w ramach oceny merytorycznej.</w:t>
      </w:r>
    </w:p>
    <w:p w14:paraId="5C89BFEA" w14:textId="77777777" w:rsidR="00FC1841" w:rsidRPr="00DC314D" w:rsidRDefault="00FC1841" w:rsidP="00976714">
      <w:pPr>
        <w:pStyle w:val="Akapitzlist"/>
        <w:tabs>
          <w:tab w:val="num" w:pos="502"/>
          <w:tab w:val="num" w:pos="1620"/>
        </w:tabs>
        <w:autoSpaceDN w:val="0"/>
        <w:spacing w:after="120" w:line="240" w:lineRule="auto"/>
        <w:ind w:left="426"/>
        <w:contextualSpacing w:val="0"/>
        <w:rPr>
          <w:rFonts w:ascii="Tahoma" w:hAnsi="Tahoma" w:cs="Tahoma"/>
          <w:sz w:val="12"/>
          <w:szCs w:val="12"/>
        </w:rPr>
      </w:pPr>
    </w:p>
    <w:p w14:paraId="2B9448FA" w14:textId="77777777" w:rsidR="00BC4F3C" w:rsidRPr="00976714" w:rsidRDefault="00BC4F3C" w:rsidP="00976714">
      <w:pPr>
        <w:autoSpaceDE w:val="0"/>
        <w:autoSpaceDN w:val="0"/>
        <w:adjustRightInd w:val="0"/>
        <w:spacing w:after="0" w:line="240" w:lineRule="auto"/>
        <w:ind w:left="360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Rozdział IV</w:t>
      </w:r>
    </w:p>
    <w:p w14:paraId="72C077E8" w14:textId="77777777" w:rsidR="002B700B" w:rsidRPr="00976714" w:rsidRDefault="00BC4F3C" w:rsidP="00976714">
      <w:pPr>
        <w:autoSpaceDE w:val="0"/>
        <w:autoSpaceDN w:val="0"/>
        <w:adjustRightInd w:val="0"/>
        <w:spacing w:after="120" w:line="240" w:lineRule="auto"/>
        <w:ind w:left="360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Zasady zwrotu podatku od towarów i usług</w:t>
      </w:r>
    </w:p>
    <w:p w14:paraId="59151A95" w14:textId="77777777" w:rsidR="00DC314D" w:rsidRDefault="00DC314D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</w:p>
    <w:p w14:paraId="1BEC18F3" w14:textId="77777777" w:rsidR="00DC314D" w:rsidRDefault="00DC314D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</w:p>
    <w:p w14:paraId="5CC4FE5C" w14:textId="19A9A358" w:rsidR="00CC2D33" w:rsidRPr="00976714" w:rsidRDefault="00CC2D33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§ 19</w:t>
      </w:r>
    </w:p>
    <w:p w14:paraId="0C5EEBA9" w14:textId="0525A910" w:rsidR="00BC4F3C" w:rsidRPr="00976714" w:rsidRDefault="00BC4F3C" w:rsidP="0097671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 przypadku, gdy pracodawca posiada prawo do odzyskania podatku VAT – finansowaniu ze środków KFS podlega kwota netto. </w:t>
      </w:r>
    </w:p>
    <w:p w14:paraId="30837CE0" w14:textId="3A23A960" w:rsidR="001A2012" w:rsidRPr="00976714" w:rsidRDefault="00BC4F3C" w:rsidP="0097671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lastRenderedPageBreak/>
        <w:t>W przypadku, gdy na dzień złożenia oświadczenia pracodawca nie posiada prawa do odzyskania podatku, a prawo to uzyska w terminie późniejszym, zobowiązany jest poinformować Urząd o zaistniałej sytuacji i dokonać zwrotu równowartości odzyskanego podatku od zakupionych towarów i usług w ramach przyznanych środków</w:t>
      </w:r>
      <w:r w:rsidR="00E7745B" w:rsidRPr="00976714">
        <w:rPr>
          <w:rFonts w:ascii="Tahoma" w:hAnsi="Tahoma" w:cs="Tahoma"/>
          <w:sz w:val="24"/>
          <w:szCs w:val="24"/>
        </w:rPr>
        <w:t>.</w:t>
      </w:r>
    </w:p>
    <w:p w14:paraId="3F5A65FB" w14:textId="77777777" w:rsidR="00BC4F3C" w:rsidRPr="00976714" w:rsidRDefault="001A2012" w:rsidP="0097671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Zwrotu należy </w:t>
      </w:r>
      <w:r w:rsidR="00E7745B" w:rsidRPr="00976714">
        <w:rPr>
          <w:rFonts w:ascii="Tahoma" w:hAnsi="Tahoma" w:cs="Tahoma"/>
          <w:sz w:val="24"/>
          <w:szCs w:val="24"/>
        </w:rPr>
        <w:t>dokonać</w:t>
      </w:r>
      <w:r w:rsidR="00BC4F3C" w:rsidRPr="00976714">
        <w:rPr>
          <w:rFonts w:ascii="Tahoma" w:hAnsi="Tahoma" w:cs="Tahoma"/>
          <w:sz w:val="24"/>
          <w:szCs w:val="24"/>
        </w:rPr>
        <w:t xml:space="preserve"> w terminie do 30 dni o</w:t>
      </w:r>
      <w:r w:rsidRPr="00976714">
        <w:rPr>
          <w:rFonts w:ascii="Tahoma" w:hAnsi="Tahoma" w:cs="Tahoma"/>
          <w:sz w:val="24"/>
          <w:szCs w:val="24"/>
        </w:rPr>
        <w:t>d dnia</w:t>
      </w:r>
      <w:r w:rsidR="00BC4F3C" w:rsidRPr="00976714">
        <w:rPr>
          <w:rFonts w:ascii="Tahoma" w:hAnsi="Tahoma" w:cs="Tahoma"/>
          <w:sz w:val="24"/>
          <w:szCs w:val="24"/>
        </w:rPr>
        <w:t xml:space="preserve"> odzyskania podatku na rachunek bankowy Urzędu. </w:t>
      </w:r>
    </w:p>
    <w:p w14:paraId="0A072867" w14:textId="77777777" w:rsidR="00BC4F3C" w:rsidRPr="00976714" w:rsidRDefault="00BC4F3C" w:rsidP="0097671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Za dzień odzyskania zwrotu podatku od towaru i usług zakupionych w ramach przyznanych środków przyznaje się w przypadku podatnika:</w:t>
      </w:r>
    </w:p>
    <w:p w14:paraId="4FA59F34" w14:textId="77777777" w:rsidR="00BC4F3C" w:rsidRPr="00976714" w:rsidRDefault="00BC4F3C" w:rsidP="00976714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korzystającego z obniżenia podatku należnego o kwotę podatku naliczonego, datę złożenia przez niego deklaracji podatkowej w urzędzie skarbowym,</w:t>
      </w:r>
    </w:p>
    <w:p w14:paraId="1FD9790A" w14:textId="77777777" w:rsidR="00BC4F3C" w:rsidRPr="00976714" w:rsidRDefault="00BC4F3C" w:rsidP="00976714">
      <w:pPr>
        <w:pStyle w:val="Akapitzlist"/>
        <w:numPr>
          <w:ilvl w:val="0"/>
          <w:numId w:val="47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występującego o zwrot podatku naliczonego, datę wpływu zwrotu na konto pracodawcy.</w:t>
      </w:r>
    </w:p>
    <w:p w14:paraId="750544BA" w14:textId="77777777" w:rsidR="00F847CF" w:rsidRPr="00976714" w:rsidRDefault="00BC4F3C" w:rsidP="00976714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 przypadku, gdy na dzień składania rozliczenia pracodawca nie posiada prawa do odzyskania podatku, a prawo to uzyska w terminie późniejszym, nawet po okresie obowiązywania umowy, zo</w:t>
      </w:r>
      <w:r w:rsidR="00A71612" w:rsidRPr="00976714">
        <w:rPr>
          <w:rFonts w:ascii="Tahoma" w:hAnsi="Tahoma" w:cs="Tahoma"/>
          <w:sz w:val="24"/>
          <w:szCs w:val="24"/>
        </w:rPr>
        <w:t>bowiązany jest poinformować Urząd</w:t>
      </w:r>
      <w:r w:rsidRPr="00976714">
        <w:rPr>
          <w:rFonts w:ascii="Tahoma" w:hAnsi="Tahoma" w:cs="Tahoma"/>
          <w:sz w:val="24"/>
          <w:szCs w:val="24"/>
        </w:rPr>
        <w:t xml:space="preserve"> o zaistniałej sytuacji i dokonać zwrotu równowartości odzyskanego podatku od zakupionych towarów i usług w ramach przyznanych środków w wyżej wymienionym terminie</w:t>
      </w:r>
      <w:r w:rsidR="006C6D84" w:rsidRPr="00976714">
        <w:rPr>
          <w:rFonts w:ascii="Tahoma" w:hAnsi="Tahoma" w:cs="Tahoma"/>
          <w:sz w:val="24"/>
          <w:szCs w:val="24"/>
        </w:rPr>
        <w:t>.</w:t>
      </w:r>
    </w:p>
    <w:p w14:paraId="0B73B918" w14:textId="77777777" w:rsidR="00D213E7" w:rsidRPr="00976714" w:rsidRDefault="00D213E7" w:rsidP="00976714">
      <w:pPr>
        <w:pStyle w:val="Akapitzlist"/>
        <w:autoSpaceDE w:val="0"/>
        <w:autoSpaceDN w:val="0"/>
        <w:adjustRightInd w:val="0"/>
        <w:spacing w:after="120" w:line="240" w:lineRule="auto"/>
        <w:ind w:left="426"/>
        <w:contextualSpacing w:val="0"/>
        <w:rPr>
          <w:rFonts w:ascii="Tahoma" w:hAnsi="Tahoma" w:cs="Tahoma"/>
          <w:sz w:val="24"/>
          <w:szCs w:val="24"/>
        </w:rPr>
      </w:pPr>
    </w:p>
    <w:p w14:paraId="7190919A" w14:textId="77777777" w:rsidR="0015564F" w:rsidRPr="00976714" w:rsidRDefault="00BC6041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Rozdział</w:t>
      </w:r>
      <w:r w:rsidR="0015564F" w:rsidRPr="00976714">
        <w:rPr>
          <w:rFonts w:ascii="Tahoma" w:hAnsi="Tahoma" w:cs="Tahoma"/>
          <w:b/>
          <w:sz w:val="24"/>
          <w:szCs w:val="24"/>
        </w:rPr>
        <w:t xml:space="preserve"> V</w:t>
      </w:r>
    </w:p>
    <w:p w14:paraId="522EB083" w14:textId="77777777" w:rsidR="0015564F" w:rsidRPr="00976714" w:rsidRDefault="00BC6041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Podstawowe postanowienia umowy</w:t>
      </w:r>
    </w:p>
    <w:p w14:paraId="64367D43" w14:textId="77777777" w:rsidR="00823509" w:rsidRPr="00976714" w:rsidRDefault="00823509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 xml:space="preserve">§ </w:t>
      </w:r>
      <w:r w:rsidR="00E7745B" w:rsidRPr="00976714">
        <w:rPr>
          <w:rFonts w:ascii="Tahoma" w:hAnsi="Tahoma" w:cs="Tahoma"/>
          <w:b/>
          <w:sz w:val="24"/>
          <w:szCs w:val="24"/>
        </w:rPr>
        <w:t>20</w:t>
      </w:r>
    </w:p>
    <w:p w14:paraId="19704DDB" w14:textId="4637D57E" w:rsidR="004E4371" w:rsidRPr="00976714" w:rsidRDefault="004E4371" w:rsidP="0097671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 przypadku pozytywnego rozpatrzenia wniosku zawiera</w:t>
      </w:r>
      <w:r w:rsidR="009B5A8B" w:rsidRPr="00976714">
        <w:rPr>
          <w:rFonts w:ascii="Tahoma" w:hAnsi="Tahoma" w:cs="Tahoma"/>
          <w:sz w:val="24"/>
          <w:szCs w:val="24"/>
        </w:rPr>
        <w:t>na jest</w:t>
      </w:r>
      <w:r w:rsidRPr="00976714">
        <w:rPr>
          <w:rFonts w:ascii="Tahoma" w:hAnsi="Tahoma" w:cs="Tahoma"/>
          <w:sz w:val="24"/>
          <w:szCs w:val="24"/>
        </w:rPr>
        <w:t xml:space="preserve"> z pracodawcą umow</w:t>
      </w:r>
      <w:r w:rsidR="009B5A8B" w:rsidRPr="00976714">
        <w:rPr>
          <w:rFonts w:ascii="Tahoma" w:hAnsi="Tahoma" w:cs="Tahoma"/>
          <w:sz w:val="24"/>
          <w:szCs w:val="24"/>
        </w:rPr>
        <w:t>a</w:t>
      </w:r>
      <w:r w:rsidRPr="00976714">
        <w:rPr>
          <w:rFonts w:ascii="Tahoma" w:hAnsi="Tahoma" w:cs="Tahoma"/>
          <w:sz w:val="24"/>
          <w:szCs w:val="24"/>
        </w:rPr>
        <w:t xml:space="preserve"> o finansowanie działań obejmujących kształcenie ustawiczne pracowników i pracodawcy zgodnie z warunkami określonymi w Rozporządzeniu</w:t>
      </w:r>
      <w:r w:rsidR="00443E98" w:rsidRPr="00976714">
        <w:rPr>
          <w:rFonts w:ascii="Tahoma" w:hAnsi="Tahoma" w:cs="Tahoma"/>
          <w:sz w:val="24"/>
          <w:szCs w:val="24"/>
        </w:rPr>
        <w:t>,</w:t>
      </w:r>
      <w:r w:rsidR="00CF18AA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której integralną część stanowi złożony wniosek</w:t>
      </w:r>
      <w:r w:rsidR="00443E98" w:rsidRPr="00976714">
        <w:rPr>
          <w:rFonts w:ascii="Tahoma" w:hAnsi="Tahoma" w:cs="Tahoma"/>
          <w:sz w:val="24"/>
          <w:szCs w:val="24"/>
        </w:rPr>
        <w:t>.</w:t>
      </w:r>
    </w:p>
    <w:p w14:paraId="04678E39" w14:textId="77777777" w:rsidR="00B059D4" w:rsidRPr="00976714" w:rsidRDefault="005C14BC" w:rsidP="0097671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Umowa może zostać zawarta tylko na działania, które jeszcze się </w:t>
      </w:r>
      <w:r w:rsidRPr="00976714">
        <w:rPr>
          <w:rFonts w:ascii="Tahoma" w:hAnsi="Tahoma" w:cs="Tahoma"/>
          <w:b/>
          <w:sz w:val="24"/>
          <w:szCs w:val="24"/>
          <w:u w:val="single"/>
        </w:rPr>
        <w:t>nie rozpoczęły</w:t>
      </w:r>
      <w:r w:rsidR="00EE52C4" w:rsidRPr="00976714">
        <w:rPr>
          <w:rFonts w:ascii="Tahoma" w:hAnsi="Tahoma" w:cs="Tahoma"/>
          <w:sz w:val="24"/>
          <w:szCs w:val="24"/>
          <w:u w:val="single"/>
        </w:rPr>
        <w:t>.</w:t>
      </w:r>
      <w:r w:rsidR="00463E04" w:rsidRPr="00976714">
        <w:rPr>
          <w:rFonts w:ascii="Tahoma" w:hAnsi="Tahoma" w:cs="Tahoma"/>
          <w:sz w:val="24"/>
          <w:szCs w:val="24"/>
          <w:u w:val="single"/>
        </w:rPr>
        <w:t xml:space="preserve"> </w:t>
      </w:r>
      <w:r w:rsidR="00463E04" w:rsidRPr="00976714">
        <w:rPr>
          <w:rFonts w:ascii="Tahoma" w:hAnsi="Tahoma" w:cs="Tahoma"/>
          <w:sz w:val="24"/>
          <w:szCs w:val="24"/>
        </w:rPr>
        <w:t>Wszelkie</w:t>
      </w:r>
      <w:r w:rsidR="00B059D4" w:rsidRPr="00976714">
        <w:rPr>
          <w:rFonts w:ascii="Tahoma" w:hAnsi="Tahoma" w:cs="Tahoma"/>
          <w:sz w:val="24"/>
          <w:szCs w:val="24"/>
        </w:rPr>
        <w:t xml:space="preserve"> działania rozpoczęte </w:t>
      </w:r>
      <w:r w:rsidR="00463E04" w:rsidRPr="00976714">
        <w:rPr>
          <w:rFonts w:ascii="Tahoma" w:hAnsi="Tahoma" w:cs="Tahoma"/>
          <w:sz w:val="24"/>
          <w:szCs w:val="24"/>
        </w:rPr>
        <w:t>przez pracodawcę przed zawarciem umowy nie będą uwzględnione przy rozliczeniach.</w:t>
      </w:r>
      <w:r w:rsidR="00B059D4" w:rsidRPr="00976714">
        <w:rPr>
          <w:rFonts w:ascii="Tahoma" w:hAnsi="Tahoma" w:cs="Tahoma"/>
          <w:sz w:val="24"/>
          <w:szCs w:val="24"/>
        </w:rPr>
        <w:t xml:space="preserve"> </w:t>
      </w:r>
      <w:r w:rsidR="00DE7CB6" w:rsidRPr="00976714">
        <w:rPr>
          <w:rFonts w:ascii="Tahoma" w:hAnsi="Tahoma" w:cs="Tahoma"/>
          <w:sz w:val="24"/>
          <w:szCs w:val="24"/>
        </w:rPr>
        <w:t>Uzyskane dofinansowanie w tej części będzie podlegało</w:t>
      </w:r>
      <w:r w:rsidR="00B059D4" w:rsidRPr="00976714">
        <w:rPr>
          <w:rFonts w:ascii="Tahoma" w:hAnsi="Tahoma" w:cs="Tahoma"/>
          <w:sz w:val="24"/>
          <w:szCs w:val="24"/>
        </w:rPr>
        <w:t xml:space="preserve"> zwrotowi.</w:t>
      </w:r>
    </w:p>
    <w:p w14:paraId="13C7D503" w14:textId="6E6AA73E" w:rsidR="005C14BC" w:rsidRPr="00976714" w:rsidRDefault="00B059D4" w:rsidP="0097671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Wszelkie wydatki poniesione na kształcenie w ramach umowy dokonane przed otrzymaniem dofinansowania z PUP </w:t>
      </w:r>
      <w:r w:rsidR="00DE7CB6" w:rsidRPr="00976714">
        <w:rPr>
          <w:rFonts w:ascii="Tahoma" w:hAnsi="Tahoma" w:cs="Tahoma"/>
          <w:sz w:val="24"/>
          <w:szCs w:val="24"/>
        </w:rPr>
        <w:t xml:space="preserve">(wpływ środków na rachunek bankowy) </w:t>
      </w:r>
      <w:r w:rsidRPr="00976714">
        <w:rPr>
          <w:rFonts w:ascii="Tahoma" w:hAnsi="Tahoma" w:cs="Tahoma"/>
          <w:sz w:val="24"/>
          <w:szCs w:val="24"/>
        </w:rPr>
        <w:t xml:space="preserve">nie będą uwzględniane przy rozliczeniu i będą podlegać zwrotowi. </w:t>
      </w:r>
    </w:p>
    <w:p w14:paraId="74437F52" w14:textId="67062B85" w:rsidR="00EF16C4" w:rsidRPr="00976714" w:rsidRDefault="00EF16C4" w:rsidP="0097671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 ramach środków KFS </w:t>
      </w:r>
      <w:r w:rsidR="009125FB" w:rsidRPr="00976714">
        <w:rPr>
          <w:rFonts w:ascii="Tahoma" w:hAnsi="Tahoma" w:cs="Tahoma"/>
          <w:sz w:val="24"/>
          <w:szCs w:val="24"/>
        </w:rPr>
        <w:t xml:space="preserve">może być sfinansowane kształcenie ustawiczne, które rozpoczyna </w:t>
      </w:r>
      <w:r w:rsidR="000260CA" w:rsidRPr="00976714">
        <w:rPr>
          <w:rFonts w:ascii="Tahoma" w:hAnsi="Tahoma" w:cs="Tahoma"/>
          <w:sz w:val="24"/>
          <w:szCs w:val="24"/>
        </w:rPr>
        <w:t>się wyłącznie w roku 2025</w:t>
      </w:r>
      <w:r w:rsidR="009125FB" w:rsidRPr="00976714">
        <w:rPr>
          <w:rFonts w:ascii="Tahoma" w:hAnsi="Tahoma" w:cs="Tahoma"/>
          <w:sz w:val="24"/>
          <w:szCs w:val="24"/>
        </w:rPr>
        <w:t>.</w:t>
      </w:r>
    </w:p>
    <w:p w14:paraId="5C786592" w14:textId="77777777" w:rsidR="00AD5EAE" w:rsidRPr="00976714" w:rsidRDefault="00AD5EAE" w:rsidP="00976714">
      <w:pPr>
        <w:pStyle w:val="Akapitzlist"/>
        <w:numPr>
          <w:ilvl w:val="0"/>
          <w:numId w:val="3"/>
        </w:numPr>
        <w:tabs>
          <w:tab w:val="num" w:pos="502"/>
          <w:tab w:val="num" w:pos="1620"/>
        </w:tabs>
        <w:autoSpaceDN w:val="0"/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Umowa o finansowanie działań obejmujących kształcenie ustawiczne pracodawcy i pracowników określa między innymi:</w:t>
      </w:r>
    </w:p>
    <w:p w14:paraId="11DD8AC0" w14:textId="77777777" w:rsidR="00AD5EAE" w:rsidRPr="00976714" w:rsidRDefault="00AD5EAE" w:rsidP="00976714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strony umowy </w:t>
      </w:r>
      <w:r w:rsidR="004C6B88" w:rsidRPr="00976714">
        <w:rPr>
          <w:rFonts w:ascii="Tahoma" w:hAnsi="Tahoma" w:cs="Tahoma"/>
          <w:sz w:val="24"/>
          <w:szCs w:val="24"/>
        </w:rPr>
        <w:t>oraz datę i miejsce jej zawarcia</w:t>
      </w:r>
      <w:r w:rsidRPr="00976714">
        <w:rPr>
          <w:rFonts w:ascii="Tahoma" w:hAnsi="Tahoma" w:cs="Tahoma"/>
          <w:sz w:val="24"/>
          <w:szCs w:val="24"/>
        </w:rPr>
        <w:t>,</w:t>
      </w:r>
    </w:p>
    <w:p w14:paraId="7B20B320" w14:textId="77777777" w:rsidR="00AD5EAE" w:rsidRPr="00976714" w:rsidRDefault="00AD5EAE" w:rsidP="00976714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okres obowiązywania umowy,</w:t>
      </w:r>
    </w:p>
    <w:p w14:paraId="3084C87D" w14:textId="77777777" w:rsidR="00AD5EAE" w:rsidRPr="00976714" w:rsidRDefault="00AD5EAE" w:rsidP="00976714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wysokość środków z KFS na finansowanie działań, o których mowa we wniosku,</w:t>
      </w:r>
    </w:p>
    <w:p w14:paraId="710C329B" w14:textId="77777777" w:rsidR="00AD5EAE" w:rsidRPr="00976714" w:rsidRDefault="00AD5EAE" w:rsidP="00976714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numer rachunku bankowego pracodawcy, na które będą przekazywane środki z KFS oraz termin ich przekazania,</w:t>
      </w:r>
    </w:p>
    <w:p w14:paraId="7BFE6448" w14:textId="77777777" w:rsidR="00AD5EAE" w:rsidRPr="00976714" w:rsidRDefault="00AD5EAE" w:rsidP="00976714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sposób i termin rozliczenia otrzymanych środków oraz rodz</w:t>
      </w:r>
      <w:r w:rsidR="00E05E2B" w:rsidRPr="00976714">
        <w:rPr>
          <w:rFonts w:ascii="Tahoma" w:hAnsi="Tahoma" w:cs="Tahoma"/>
          <w:sz w:val="24"/>
          <w:szCs w:val="24"/>
        </w:rPr>
        <w:t xml:space="preserve">aje dokumentów potwierdzających </w:t>
      </w:r>
      <w:r w:rsidRPr="00976714">
        <w:rPr>
          <w:rFonts w:ascii="Tahoma" w:hAnsi="Tahoma" w:cs="Tahoma"/>
          <w:sz w:val="24"/>
          <w:szCs w:val="24"/>
        </w:rPr>
        <w:t>wydatkowanie środków,</w:t>
      </w:r>
    </w:p>
    <w:p w14:paraId="695A27A6" w14:textId="77777777" w:rsidR="00AD5EAE" w:rsidRPr="00976714" w:rsidRDefault="00AD5EAE" w:rsidP="00976714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lastRenderedPageBreak/>
        <w:t xml:space="preserve">warunki wypowiedzenia </w:t>
      </w:r>
      <w:r w:rsidR="009618C5" w:rsidRPr="00976714">
        <w:rPr>
          <w:rFonts w:ascii="Tahoma" w:hAnsi="Tahoma" w:cs="Tahoma"/>
          <w:sz w:val="24"/>
          <w:szCs w:val="24"/>
        </w:rPr>
        <w:t xml:space="preserve"> lub odstąpienia od </w:t>
      </w:r>
      <w:r w:rsidRPr="00976714">
        <w:rPr>
          <w:rFonts w:ascii="Tahoma" w:hAnsi="Tahoma" w:cs="Tahoma"/>
          <w:sz w:val="24"/>
          <w:szCs w:val="24"/>
        </w:rPr>
        <w:t>umowy,</w:t>
      </w:r>
    </w:p>
    <w:p w14:paraId="42AFF122" w14:textId="77777777" w:rsidR="00AD5EAE" w:rsidRPr="00976714" w:rsidRDefault="00AD5EAE" w:rsidP="00976714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warunki zwrotu przez pracodawcę środków w przypadku nieukończenia kształcenia ustawicznego przez uczestnika, </w:t>
      </w:r>
    </w:p>
    <w:p w14:paraId="72C2796B" w14:textId="72C08AF8" w:rsidR="00AD5EAE" w:rsidRPr="00976714" w:rsidRDefault="00AD5EAE" w:rsidP="00976714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warunki zwrotu przez pracodawcę środków niewykorzystanych lub wykorzystanych niezgodnie z przeznaczeniem,</w:t>
      </w:r>
    </w:p>
    <w:p w14:paraId="29B8F66F" w14:textId="77777777" w:rsidR="00F15CB6" w:rsidRPr="00976714" w:rsidRDefault="00AD5EAE" w:rsidP="00976714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sposób kontroli wykonywania umowy i postępowania w przypadku stwierdzenia niepr</w:t>
      </w:r>
      <w:r w:rsidR="00A91A96" w:rsidRPr="00976714">
        <w:rPr>
          <w:rFonts w:ascii="Tahoma" w:hAnsi="Tahoma" w:cs="Tahoma"/>
          <w:sz w:val="24"/>
          <w:szCs w:val="24"/>
        </w:rPr>
        <w:t>awidłowości w wykonywaniu umowy</w:t>
      </w:r>
      <w:r w:rsidR="00F15CB6" w:rsidRPr="00976714">
        <w:rPr>
          <w:rFonts w:ascii="Tahoma" w:hAnsi="Tahoma" w:cs="Tahoma"/>
          <w:sz w:val="24"/>
          <w:szCs w:val="24"/>
        </w:rPr>
        <w:t>,</w:t>
      </w:r>
    </w:p>
    <w:p w14:paraId="37D2BDD7" w14:textId="77777777" w:rsidR="00F15CB6" w:rsidRPr="00976714" w:rsidRDefault="00F15CB6" w:rsidP="00976714">
      <w:pPr>
        <w:pStyle w:val="Akapitzlist"/>
        <w:numPr>
          <w:ilvl w:val="0"/>
          <w:numId w:val="8"/>
        </w:numPr>
        <w:spacing w:after="120" w:line="240" w:lineRule="auto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odwołanie do właściwego rozporządzenia Komisji Europejskiej, które określa warunki dopuszczalności pomocy </w:t>
      </w:r>
      <w:r w:rsidRPr="00976714">
        <w:rPr>
          <w:rFonts w:ascii="Tahoma" w:hAnsi="Tahoma" w:cs="Tahoma"/>
          <w:i/>
          <w:sz w:val="24"/>
          <w:szCs w:val="24"/>
        </w:rPr>
        <w:t xml:space="preserve">de </w:t>
      </w:r>
      <w:proofErr w:type="spellStart"/>
      <w:r w:rsidRPr="00976714">
        <w:rPr>
          <w:rFonts w:ascii="Tahoma" w:hAnsi="Tahoma" w:cs="Tahoma"/>
          <w:i/>
          <w:sz w:val="24"/>
          <w:szCs w:val="24"/>
        </w:rPr>
        <w:t>minimis</w:t>
      </w:r>
      <w:proofErr w:type="spellEnd"/>
      <w:r w:rsidRPr="00976714">
        <w:rPr>
          <w:rFonts w:ascii="Tahoma" w:hAnsi="Tahoma" w:cs="Tahoma"/>
          <w:sz w:val="24"/>
          <w:szCs w:val="24"/>
        </w:rPr>
        <w:t>,</w:t>
      </w:r>
    </w:p>
    <w:p w14:paraId="2AC9BFD1" w14:textId="77777777" w:rsidR="00F15CB6" w:rsidRPr="00976714" w:rsidRDefault="00F15CB6" w:rsidP="00976714">
      <w:pPr>
        <w:pStyle w:val="Akapitzlist"/>
        <w:numPr>
          <w:ilvl w:val="0"/>
          <w:numId w:val="8"/>
        </w:numPr>
        <w:spacing w:after="120" w:line="240" w:lineRule="auto"/>
        <w:ind w:left="714" w:hanging="357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zobowiązanie pracodawcy do przekazania na żądanie Urzędu danych dotyczących:</w:t>
      </w:r>
    </w:p>
    <w:p w14:paraId="18D07F2F" w14:textId="77777777" w:rsidR="00F15CB6" w:rsidRPr="00976714" w:rsidRDefault="00F15CB6" w:rsidP="00976714">
      <w:pPr>
        <w:pStyle w:val="Akapitzlist"/>
        <w:numPr>
          <w:ilvl w:val="0"/>
          <w:numId w:val="11"/>
        </w:numPr>
        <w:tabs>
          <w:tab w:val="left" w:pos="567"/>
        </w:tabs>
        <w:spacing w:after="120" w:line="240" w:lineRule="auto"/>
        <w:ind w:left="1134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liczby osób objętych działaniami finansowa</w:t>
      </w:r>
      <w:r w:rsidR="00E05E2B" w:rsidRPr="00976714">
        <w:rPr>
          <w:rFonts w:ascii="Tahoma" w:hAnsi="Tahoma" w:cs="Tahoma"/>
          <w:sz w:val="24"/>
          <w:szCs w:val="24"/>
        </w:rPr>
        <w:t xml:space="preserve">nymi z udziałem środków z KFS, </w:t>
      </w:r>
      <w:r w:rsidRPr="00976714">
        <w:rPr>
          <w:rFonts w:ascii="Tahoma" w:hAnsi="Tahoma" w:cs="Tahoma"/>
          <w:sz w:val="24"/>
          <w:szCs w:val="24"/>
        </w:rPr>
        <w:t>w podziale według tematyki kształcenia ustawicznego, płci, grup</w:t>
      </w:r>
      <w:r w:rsidR="00E05E2B" w:rsidRPr="00976714">
        <w:rPr>
          <w:rFonts w:ascii="Tahoma" w:hAnsi="Tahoma" w:cs="Tahoma"/>
          <w:sz w:val="24"/>
          <w:szCs w:val="24"/>
        </w:rPr>
        <w:t xml:space="preserve"> wieku 15 – 24 lata,  </w:t>
      </w:r>
      <w:r w:rsidRPr="00976714">
        <w:rPr>
          <w:rFonts w:ascii="Tahoma" w:hAnsi="Tahoma" w:cs="Tahoma"/>
          <w:sz w:val="24"/>
          <w:szCs w:val="24"/>
        </w:rPr>
        <w:t>25 – 34 lata, 35 – 44 lata, 45 lat i więcej, poziomu wykształcenia oraz liczby osób pracujących w szczególnych warunkach lub wykonujących prace o szczególnym charakterze,</w:t>
      </w:r>
    </w:p>
    <w:p w14:paraId="11ABE1C7" w14:textId="77777777" w:rsidR="00F15CB6" w:rsidRPr="00976714" w:rsidRDefault="00F15CB6" w:rsidP="00976714">
      <w:pPr>
        <w:pStyle w:val="Akapitzlist"/>
        <w:numPr>
          <w:ilvl w:val="0"/>
          <w:numId w:val="11"/>
        </w:numPr>
        <w:tabs>
          <w:tab w:val="left" w:pos="567"/>
        </w:tabs>
        <w:spacing w:after="120" w:line="240" w:lineRule="auto"/>
        <w:ind w:left="1134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liczby osób, które rozpoczęły kurs, studia podyplomowe lub przystąpiły do egzaminu – finansowane z udziałem środków z KFS,</w:t>
      </w:r>
    </w:p>
    <w:p w14:paraId="0A014F83" w14:textId="77777777" w:rsidR="00F15CB6" w:rsidRPr="00976714" w:rsidRDefault="00F15CB6" w:rsidP="00976714">
      <w:pPr>
        <w:pStyle w:val="Akapitzlist"/>
        <w:numPr>
          <w:ilvl w:val="0"/>
          <w:numId w:val="11"/>
        </w:numPr>
        <w:tabs>
          <w:tab w:val="left" w:pos="567"/>
        </w:tabs>
        <w:spacing w:after="120" w:line="240" w:lineRule="auto"/>
        <w:ind w:left="1134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liczby osób, które ukończyły z wynikiem pozytywnym kurs, studia podyplomowe </w:t>
      </w:r>
      <w:r w:rsidR="001C586D" w:rsidRPr="00976714">
        <w:rPr>
          <w:rFonts w:ascii="Tahoma" w:hAnsi="Tahoma" w:cs="Tahoma"/>
          <w:sz w:val="24"/>
          <w:szCs w:val="24"/>
        </w:rPr>
        <w:br/>
      </w:r>
      <w:r w:rsidRPr="00976714">
        <w:rPr>
          <w:rFonts w:ascii="Tahoma" w:hAnsi="Tahoma" w:cs="Tahoma"/>
          <w:sz w:val="24"/>
          <w:szCs w:val="24"/>
        </w:rPr>
        <w:t>lub zdały egzamin – finansowane z udziałem środków z KFS.</w:t>
      </w:r>
    </w:p>
    <w:p w14:paraId="6F53FB40" w14:textId="77777777" w:rsidR="003E024A" w:rsidRPr="00976714" w:rsidRDefault="00A36AFA" w:rsidP="0097671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ind w:left="425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Po podpisaniu umowy środki KFS przekazywane są na wskazany rachunek bankowy, którego </w:t>
      </w:r>
      <w:r w:rsidRPr="00976714">
        <w:rPr>
          <w:rFonts w:ascii="Tahoma" w:hAnsi="Tahoma" w:cs="Tahoma"/>
          <w:b/>
          <w:sz w:val="24"/>
          <w:szCs w:val="24"/>
        </w:rPr>
        <w:t>właścicielem jest pracodawca</w:t>
      </w:r>
      <w:r w:rsidR="003E024A" w:rsidRPr="00976714">
        <w:rPr>
          <w:rFonts w:ascii="Tahoma" w:hAnsi="Tahoma" w:cs="Tahoma"/>
          <w:b/>
          <w:sz w:val="24"/>
          <w:szCs w:val="24"/>
        </w:rPr>
        <w:t xml:space="preserve"> </w:t>
      </w:r>
      <w:r w:rsidR="003E024A" w:rsidRPr="00976714">
        <w:rPr>
          <w:rFonts w:ascii="Tahoma" w:hAnsi="Tahoma" w:cs="Tahoma"/>
          <w:bCs/>
          <w:sz w:val="24"/>
          <w:szCs w:val="24"/>
        </w:rPr>
        <w:t>w indywidualnie ustalonym terminie</w:t>
      </w:r>
      <w:r w:rsidR="00A4507F" w:rsidRPr="00976714">
        <w:rPr>
          <w:rFonts w:ascii="Tahoma" w:hAnsi="Tahoma" w:cs="Tahoma"/>
          <w:bCs/>
          <w:sz w:val="24"/>
          <w:szCs w:val="24"/>
        </w:rPr>
        <w:t xml:space="preserve"> – z zastrzeżeniem § 18 ust. 7</w:t>
      </w:r>
      <w:r w:rsidR="000D1F29" w:rsidRPr="00976714">
        <w:rPr>
          <w:rFonts w:ascii="Tahoma" w:hAnsi="Tahoma" w:cs="Tahoma"/>
          <w:bCs/>
          <w:sz w:val="24"/>
          <w:szCs w:val="24"/>
        </w:rPr>
        <w:t xml:space="preserve"> niniejszych Zasad</w:t>
      </w:r>
      <w:r w:rsidR="004164C8" w:rsidRPr="00976714">
        <w:rPr>
          <w:rFonts w:ascii="Tahoma" w:hAnsi="Tahoma" w:cs="Tahoma"/>
          <w:bCs/>
          <w:sz w:val="24"/>
          <w:szCs w:val="24"/>
        </w:rPr>
        <w:t>.</w:t>
      </w:r>
      <w:r w:rsidR="003E024A" w:rsidRPr="00976714">
        <w:rPr>
          <w:rFonts w:ascii="Tahoma" w:hAnsi="Tahoma" w:cs="Tahoma"/>
          <w:sz w:val="24"/>
          <w:szCs w:val="24"/>
        </w:rPr>
        <w:t xml:space="preserve"> </w:t>
      </w:r>
    </w:p>
    <w:p w14:paraId="03DABBF7" w14:textId="77777777" w:rsidR="006959A6" w:rsidRPr="00976714" w:rsidRDefault="00590082" w:rsidP="00976714">
      <w:pPr>
        <w:pStyle w:val="Akapitzlist"/>
        <w:numPr>
          <w:ilvl w:val="0"/>
          <w:numId w:val="3"/>
        </w:numPr>
        <w:spacing w:after="120" w:line="240" w:lineRule="auto"/>
        <w:ind w:left="426" w:hanging="426"/>
        <w:rPr>
          <w:rFonts w:ascii="Tahoma" w:hAnsi="Tahoma" w:cs="Tahoma"/>
          <w:b/>
          <w:bCs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Pracodawca dokonuje wydatków ze środków Krajowego Funduszu Szkoleniowego wyłącznie przelewem z rachunku bankowego wskazanego w umowie. </w:t>
      </w:r>
      <w:r w:rsidRPr="00976714">
        <w:rPr>
          <w:rFonts w:ascii="Tahoma" w:hAnsi="Tahoma" w:cs="Tahoma"/>
          <w:b/>
          <w:bCs/>
          <w:sz w:val="24"/>
          <w:szCs w:val="24"/>
        </w:rPr>
        <w:t>Nie dopuszcza się dokonywania opłat gotówką.</w:t>
      </w:r>
    </w:p>
    <w:p w14:paraId="7969B3FD" w14:textId="77777777" w:rsidR="007F7120" w:rsidRPr="00976714" w:rsidRDefault="007F7120" w:rsidP="00976714">
      <w:pPr>
        <w:pStyle w:val="Akapitzlist"/>
        <w:spacing w:after="120" w:line="240" w:lineRule="auto"/>
        <w:ind w:left="426"/>
        <w:rPr>
          <w:rFonts w:ascii="Tahoma" w:hAnsi="Tahoma" w:cs="Tahoma"/>
          <w:b/>
          <w:bCs/>
          <w:sz w:val="24"/>
          <w:szCs w:val="24"/>
        </w:rPr>
      </w:pPr>
    </w:p>
    <w:p w14:paraId="672AF921" w14:textId="77777777" w:rsidR="00F15CB6" w:rsidRPr="00976714" w:rsidRDefault="00BC6041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Rozdział</w:t>
      </w:r>
      <w:r w:rsidR="00F15CB6" w:rsidRPr="00976714">
        <w:rPr>
          <w:rFonts w:ascii="Tahoma" w:hAnsi="Tahoma" w:cs="Tahoma"/>
          <w:b/>
          <w:sz w:val="24"/>
          <w:szCs w:val="24"/>
        </w:rPr>
        <w:t xml:space="preserve"> V</w:t>
      </w:r>
      <w:r w:rsidR="00873E35" w:rsidRPr="00976714">
        <w:rPr>
          <w:rFonts w:ascii="Tahoma" w:hAnsi="Tahoma" w:cs="Tahoma"/>
          <w:b/>
          <w:sz w:val="24"/>
          <w:szCs w:val="24"/>
        </w:rPr>
        <w:t>I</w:t>
      </w:r>
    </w:p>
    <w:p w14:paraId="76A44984" w14:textId="77777777" w:rsidR="00F15CB6" w:rsidRPr="00976714" w:rsidRDefault="00BC6041" w:rsidP="00976714">
      <w:pPr>
        <w:autoSpaceDE w:val="0"/>
        <w:autoSpaceDN w:val="0"/>
        <w:adjustRightInd w:val="0"/>
        <w:spacing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Obowiązki pracodawcy</w:t>
      </w:r>
    </w:p>
    <w:p w14:paraId="17A547B0" w14:textId="77777777" w:rsidR="003E7F8D" w:rsidRPr="00976714" w:rsidRDefault="00B63DCB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 xml:space="preserve">§ </w:t>
      </w:r>
      <w:r w:rsidR="00491C57" w:rsidRPr="00976714">
        <w:rPr>
          <w:rFonts w:ascii="Tahoma" w:hAnsi="Tahoma" w:cs="Tahoma"/>
          <w:b/>
          <w:sz w:val="24"/>
          <w:szCs w:val="24"/>
        </w:rPr>
        <w:t>2</w:t>
      </w:r>
      <w:r w:rsidR="00E7745B" w:rsidRPr="00976714">
        <w:rPr>
          <w:rFonts w:ascii="Tahoma" w:hAnsi="Tahoma" w:cs="Tahoma"/>
          <w:b/>
          <w:sz w:val="24"/>
          <w:szCs w:val="24"/>
        </w:rPr>
        <w:t>1</w:t>
      </w:r>
    </w:p>
    <w:p w14:paraId="3ABBF2CB" w14:textId="77777777" w:rsidR="000B3748" w:rsidRPr="00976714" w:rsidRDefault="000B3748" w:rsidP="00976714">
      <w:pPr>
        <w:pStyle w:val="Akapitzlist"/>
        <w:numPr>
          <w:ilvl w:val="2"/>
          <w:numId w:val="9"/>
        </w:numPr>
        <w:spacing w:after="120" w:line="240" w:lineRule="auto"/>
        <w:ind w:left="425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Pracodawca jest zobowiązany do </w:t>
      </w:r>
      <w:r w:rsidR="00AD5EAE" w:rsidRPr="00976714">
        <w:rPr>
          <w:rFonts w:ascii="Tahoma" w:hAnsi="Tahoma" w:cs="Tahoma"/>
          <w:sz w:val="24"/>
          <w:szCs w:val="24"/>
        </w:rPr>
        <w:t xml:space="preserve">skierowania do działań, o których mowa w § </w:t>
      </w:r>
      <w:r w:rsidR="004C2741" w:rsidRPr="00976714">
        <w:rPr>
          <w:rFonts w:ascii="Tahoma" w:hAnsi="Tahoma" w:cs="Tahoma"/>
          <w:sz w:val="24"/>
          <w:szCs w:val="24"/>
        </w:rPr>
        <w:t>3</w:t>
      </w:r>
      <w:r w:rsidR="00AD5EAE" w:rsidRPr="00976714">
        <w:rPr>
          <w:rFonts w:ascii="Tahoma" w:hAnsi="Tahoma" w:cs="Tahoma"/>
          <w:sz w:val="24"/>
          <w:szCs w:val="24"/>
        </w:rPr>
        <w:t xml:space="preserve"> ust</w:t>
      </w:r>
      <w:r w:rsidR="004C2741" w:rsidRPr="00976714">
        <w:rPr>
          <w:rFonts w:ascii="Tahoma" w:hAnsi="Tahoma" w:cs="Tahoma"/>
          <w:sz w:val="24"/>
          <w:szCs w:val="24"/>
        </w:rPr>
        <w:t>.</w:t>
      </w:r>
      <w:r w:rsidR="00AD5EAE" w:rsidRPr="00976714">
        <w:rPr>
          <w:rFonts w:ascii="Tahoma" w:hAnsi="Tahoma" w:cs="Tahoma"/>
          <w:sz w:val="24"/>
          <w:szCs w:val="24"/>
        </w:rPr>
        <w:t xml:space="preserve"> </w:t>
      </w:r>
      <w:r w:rsidR="00E65FD3" w:rsidRPr="00976714">
        <w:rPr>
          <w:rFonts w:ascii="Tahoma" w:hAnsi="Tahoma" w:cs="Tahoma"/>
          <w:sz w:val="24"/>
          <w:szCs w:val="24"/>
        </w:rPr>
        <w:t>1</w:t>
      </w:r>
      <w:r w:rsidR="00AD5EAE" w:rsidRPr="00976714">
        <w:rPr>
          <w:rFonts w:ascii="Tahoma" w:hAnsi="Tahoma" w:cs="Tahoma"/>
          <w:sz w:val="24"/>
          <w:szCs w:val="24"/>
        </w:rPr>
        <w:t xml:space="preserve"> wyłącznie,</w:t>
      </w:r>
      <w:r w:rsidR="00EF297A" w:rsidRPr="00976714">
        <w:rPr>
          <w:rFonts w:ascii="Tahoma" w:hAnsi="Tahoma" w:cs="Tahoma"/>
          <w:sz w:val="24"/>
          <w:szCs w:val="24"/>
        </w:rPr>
        <w:t xml:space="preserve"> zatrudnionych przez siebie pracowników na podstawie umowy o pracę, powołania, wyboru, mianowania lub spółdzielczej umowy o pracę</w:t>
      </w:r>
      <w:r w:rsidRPr="00976714">
        <w:rPr>
          <w:rFonts w:ascii="Tahoma" w:hAnsi="Tahoma" w:cs="Tahoma"/>
          <w:sz w:val="24"/>
          <w:szCs w:val="24"/>
        </w:rPr>
        <w:t>.</w:t>
      </w:r>
    </w:p>
    <w:p w14:paraId="575E3700" w14:textId="77777777" w:rsidR="000B3748" w:rsidRPr="00976714" w:rsidRDefault="000B3748" w:rsidP="00976714">
      <w:pPr>
        <w:pStyle w:val="Akapitzlist"/>
        <w:numPr>
          <w:ilvl w:val="2"/>
          <w:numId w:val="9"/>
        </w:numPr>
        <w:spacing w:after="120" w:line="240" w:lineRule="auto"/>
        <w:ind w:left="425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Pracodawca jest zobowiązany do: </w:t>
      </w:r>
    </w:p>
    <w:p w14:paraId="5470F25C" w14:textId="72FC404D" w:rsidR="00787FCA" w:rsidRPr="00976714" w:rsidRDefault="00A91A96" w:rsidP="00976714">
      <w:pPr>
        <w:pStyle w:val="Akapitzlist"/>
        <w:numPr>
          <w:ilvl w:val="0"/>
          <w:numId w:val="24"/>
        </w:numPr>
        <w:suppressAutoHyphens/>
        <w:spacing w:after="120" w:line="240" w:lineRule="auto"/>
        <w:ind w:left="851" w:hanging="425"/>
        <w:contextualSpacing w:val="0"/>
        <w:rPr>
          <w:rFonts w:ascii="Tahoma" w:hAnsi="Tahoma" w:cs="Tahoma"/>
          <w:bCs/>
          <w:sz w:val="24"/>
          <w:szCs w:val="24"/>
          <w:u w:val="single"/>
          <w:lang w:eastAsia="ar-SA"/>
        </w:rPr>
      </w:pPr>
      <w:r w:rsidRPr="00976714">
        <w:rPr>
          <w:rFonts w:ascii="Tahoma" w:hAnsi="Tahoma" w:cs="Tahoma"/>
          <w:sz w:val="24"/>
          <w:szCs w:val="24"/>
        </w:rPr>
        <w:t xml:space="preserve">zawarcia </w:t>
      </w:r>
      <w:r w:rsidR="00AD5EAE" w:rsidRPr="00976714">
        <w:rPr>
          <w:rFonts w:ascii="Tahoma" w:hAnsi="Tahoma" w:cs="Tahoma"/>
          <w:sz w:val="24"/>
          <w:szCs w:val="24"/>
        </w:rPr>
        <w:t>z pracownikiem, któremu zostaną sfinansowane koszty kształcenia ustawicznego, umowy określającej prawa i obowiązki stron</w:t>
      </w:r>
      <w:r w:rsidR="00226767" w:rsidRPr="00976714">
        <w:rPr>
          <w:rFonts w:ascii="Tahoma" w:hAnsi="Tahoma" w:cs="Tahoma"/>
          <w:sz w:val="24"/>
          <w:szCs w:val="24"/>
        </w:rPr>
        <w:t xml:space="preserve"> </w:t>
      </w:r>
      <w:r w:rsidR="00787FCA" w:rsidRPr="00976714">
        <w:rPr>
          <w:rFonts w:ascii="Tahoma" w:hAnsi="Tahoma" w:cs="Tahoma"/>
          <w:sz w:val="24"/>
          <w:szCs w:val="24"/>
          <w:lang w:eastAsia="ar-SA"/>
        </w:rPr>
        <w:t xml:space="preserve">oraz zobowiązanie do zwrotu kosztów kształcenia, którym został objęty </w:t>
      </w:r>
      <w:r w:rsidR="00787FCA" w:rsidRPr="00976714">
        <w:rPr>
          <w:rFonts w:ascii="Tahoma" w:hAnsi="Tahoma" w:cs="Tahoma"/>
          <w:b/>
          <w:bCs/>
          <w:sz w:val="24"/>
          <w:szCs w:val="24"/>
          <w:lang w:eastAsia="ar-SA"/>
        </w:rPr>
        <w:t>w przypadku nie</w:t>
      </w:r>
      <w:r w:rsidR="00B423A2">
        <w:rPr>
          <w:rFonts w:ascii="Tahoma" w:hAnsi="Tahoma" w:cs="Tahoma"/>
          <w:b/>
          <w:bCs/>
          <w:sz w:val="24"/>
          <w:szCs w:val="24"/>
          <w:lang w:eastAsia="ar-SA"/>
        </w:rPr>
        <w:t xml:space="preserve"> </w:t>
      </w:r>
      <w:r w:rsidR="00787FCA" w:rsidRPr="00976714">
        <w:rPr>
          <w:rFonts w:ascii="Tahoma" w:hAnsi="Tahoma" w:cs="Tahoma"/>
          <w:b/>
          <w:bCs/>
          <w:sz w:val="24"/>
          <w:szCs w:val="24"/>
          <w:lang w:eastAsia="ar-SA"/>
        </w:rPr>
        <w:t>ukończenia kształcenia ustawicznego</w:t>
      </w:r>
      <w:r w:rsidR="00787FCA" w:rsidRPr="00976714">
        <w:rPr>
          <w:rFonts w:ascii="Tahoma" w:hAnsi="Tahoma" w:cs="Tahoma"/>
          <w:sz w:val="24"/>
          <w:szCs w:val="24"/>
          <w:lang w:eastAsia="ar-SA"/>
        </w:rPr>
        <w:t xml:space="preserve"> w szczególności z powodu rozwiązania przez niego umowy o pracę lub rozwiązania z nim umowy o pracę </w:t>
      </w:r>
      <w:r w:rsidR="00617C0F" w:rsidRPr="00976714">
        <w:rPr>
          <w:rFonts w:ascii="Tahoma" w:hAnsi="Tahoma" w:cs="Tahoma"/>
          <w:sz w:val="24"/>
          <w:szCs w:val="24"/>
          <w:lang w:eastAsia="ar-SA"/>
        </w:rPr>
        <w:br/>
      </w:r>
      <w:r w:rsidR="00787FCA" w:rsidRPr="00976714">
        <w:rPr>
          <w:rFonts w:ascii="Tahoma" w:hAnsi="Tahoma" w:cs="Tahoma"/>
          <w:sz w:val="24"/>
          <w:szCs w:val="24"/>
          <w:lang w:eastAsia="ar-SA"/>
        </w:rPr>
        <w:t>na podstawie art. 52 ustawy z dnia 26 czerwca 1974</w:t>
      </w:r>
      <w:r w:rsidR="00C27B9C" w:rsidRPr="00976714">
        <w:rPr>
          <w:rFonts w:ascii="Tahoma" w:hAnsi="Tahoma" w:cs="Tahoma"/>
          <w:sz w:val="24"/>
          <w:szCs w:val="24"/>
          <w:lang w:eastAsia="ar-SA"/>
        </w:rPr>
        <w:t xml:space="preserve"> </w:t>
      </w:r>
      <w:r w:rsidR="00787FCA" w:rsidRPr="00976714">
        <w:rPr>
          <w:rFonts w:ascii="Tahoma" w:hAnsi="Tahoma" w:cs="Tahoma"/>
          <w:sz w:val="24"/>
          <w:szCs w:val="24"/>
          <w:lang w:eastAsia="ar-SA"/>
        </w:rPr>
        <w:t>r. – Kodeks pracy</w:t>
      </w:r>
      <w:r w:rsidR="00D91EF4" w:rsidRPr="00976714">
        <w:rPr>
          <w:rFonts w:ascii="Tahoma" w:hAnsi="Tahoma" w:cs="Tahoma"/>
          <w:sz w:val="24"/>
          <w:szCs w:val="24"/>
          <w:lang w:eastAsia="ar-SA"/>
        </w:rPr>
        <w:t>;</w:t>
      </w:r>
      <w:r w:rsidR="00787FCA" w:rsidRPr="00976714">
        <w:rPr>
          <w:rFonts w:ascii="Tahoma" w:hAnsi="Tahoma" w:cs="Tahoma"/>
          <w:sz w:val="24"/>
          <w:szCs w:val="24"/>
          <w:lang w:eastAsia="ar-SA"/>
        </w:rPr>
        <w:t xml:space="preserve"> </w:t>
      </w:r>
      <w:r w:rsidR="00D91EF4" w:rsidRPr="00976714">
        <w:rPr>
          <w:rFonts w:ascii="Tahoma" w:hAnsi="Tahoma" w:cs="Tahoma"/>
          <w:sz w:val="24"/>
          <w:szCs w:val="24"/>
          <w:lang w:eastAsia="ar-SA"/>
        </w:rPr>
        <w:t>W</w:t>
      </w:r>
      <w:r w:rsidR="00EB792F" w:rsidRPr="00976714">
        <w:rPr>
          <w:rFonts w:ascii="Tahoma" w:hAnsi="Tahoma" w:cs="Tahoma"/>
          <w:sz w:val="24"/>
          <w:szCs w:val="24"/>
          <w:lang w:eastAsia="ar-SA"/>
        </w:rPr>
        <w:t>w. umowa z pracownikiem winna być zawarta po podpisaniu umowy z Urzędem</w:t>
      </w:r>
      <w:r w:rsidR="00E05E2B" w:rsidRPr="00976714">
        <w:rPr>
          <w:rFonts w:ascii="Tahoma" w:hAnsi="Tahoma" w:cs="Tahoma"/>
          <w:sz w:val="24"/>
          <w:szCs w:val="24"/>
          <w:lang w:eastAsia="ar-SA"/>
        </w:rPr>
        <w:t xml:space="preserve"> </w:t>
      </w:r>
      <w:r w:rsidR="00EB792F" w:rsidRPr="00976714">
        <w:rPr>
          <w:rFonts w:ascii="Tahoma" w:hAnsi="Tahoma" w:cs="Tahoma"/>
          <w:sz w:val="24"/>
          <w:szCs w:val="24"/>
          <w:lang w:eastAsia="ar-SA"/>
        </w:rPr>
        <w:t xml:space="preserve">o dofinansowanie kształcenia, a </w:t>
      </w:r>
      <w:r w:rsidR="00EB792F" w:rsidRPr="00976714">
        <w:rPr>
          <w:rFonts w:ascii="Tahoma" w:hAnsi="Tahoma" w:cs="Tahoma"/>
          <w:sz w:val="24"/>
          <w:szCs w:val="24"/>
          <w:u w:val="single"/>
          <w:lang w:eastAsia="ar-SA"/>
        </w:rPr>
        <w:t>przed rozpoczęciem</w:t>
      </w:r>
      <w:r w:rsidR="00CC025B" w:rsidRPr="00976714">
        <w:rPr>
          <w:rFonts w:ascii="Tahoma" w:hAnsi="Tahoma" w:cs="Tahoma"/>
          <w:sz w:val="24"/>
          <w:szCs w:val="24"/>
          <w:u w:val="single"/>
          <w:lang w:eastAsia="ar-SA"/>
        </w:rPr>
        <w:t xml:space="preserve"> przez pracownika wnioskowanych </w:t>
      </w:r>
      <w:r w:rsidR="00EB792F" w:rsidRPr="00976714">
        <w:rPr>
          <w:rFonts w:ascii="Tahoma" w:hAnsi="Tahoma" w:cs="Tahoma"/>
          <w:sz w:val="24"/>
          <w:szCs w:val="24"/>
          <w:u w:val="single"/>
          <w:lang w:eastAsia="ar-SA"/>
        </w:rPr>
        <w:t>działań</w:t>
      </w:r>
      <w:r w:rsidR="006B6B5D" w:rsidRPr="00976714">
        <w:rPr>
          <w:rFonts w:ascii="Tahoma" w:hAnsi="Tahoma" w:cs="Tahoma"/>
          <w:sz w:val="24"/>
          <w:szCs w:val="24"/>
          <w:u w:val="single"/>
          <w:lang w:eastAsia="ar-SA"/>
        </w:rPr>
        <w:t xml:space="preserve"> </w:t>
      </w:r>
      <w:r w:rsidR="00E05E2B" w:rsidRPr="00976714">
        <w:rPr>
          <w:rFonts w:ascii="Tahoma" w:hAnsi="Tahoma" w:cs="Tahoma"/>
          <w:sz w:val="24"/>
          <w:szCs w:val="24"/>
          <w:u w:val="single"/>
          <w:lang w:eastAsia="ar-SA"/>
        </w:rPr>
        <w:t xml:space="preserve">(w przypadku zmian w realizacji </w:t>
      </w:r>
      <w:r w:rsidR="006B6B5D" w:rsidRPr="00976714">
        <w:rPr>
          <w:rFonts w:ascii="Tahoma" w:hAnsi="Tahoma" w:cs="Tahoma"/>
          <w:sz w:val="24"/>
          <w:szCs w:val="24"/>
          <w:u w:val="single"/>
          <w:lang w:eastAsia="ar-SA"/>
        </w:rPr>
        <w:t>kształcenia, do umów należy sporządzić stosowne aneksy)</w:t>
      </w:r>
      <w:r w:rsidR="00D91EF4" w:rsidRPr="00976714">
        <w:rPr>
          <w:rFonts w:ascii="Tahoma" w:hAnsi="Tahoma" w:cs="Tahoma"/>
          <w:bCs/>
          <w:sz w:val="24"/>
          <w:szCs w:val="24"/>
          <w:u w:val="single"/>
          <w:lang w:eastAsia="ar-SA"/>
        </w:rPr>
        <w:t>,</w:t>
      </w:r>
    </w:p>
    <w:p w14:paraId="0C0E9AD4" w14:textId="77777777" w:rsidR="00AD5EAE" w:rsidRPr="00976714" w:rsidRDefault="00AD5EAE" w:rsidP="00976714">
      <w:pPr>
        <w:pStyle w:val="Akapitzlist"/>
        <w:numPr>
          <w:ilvl w:val="0"/>
          <w:numId w:val="9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lastRenderedPageBreak/>
        <w:t>wydatkowania środków na realizację działań z zakresu kształcenia ustawicznego zgodnie z przeznaczeniem i w terminie wskazanym w umowie,</w:t>
      </w:r>
    </w:p>
    <w:p w14:paraId="27565D9B" w14:textId="77777777" w:rsidR="00D96620" w:rsidRPr="00976714" w:rsidRDefault="00D96620" w:rsidP="00976714">
      <w:pPr>
        <w:pStyle w:val="Akapitzlist"/>
        <w:numPr>
          <w:ilvl w:val="0"/>
          <w:numId w:val="9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wydatkowania środków z rachunku bankowego wskazanego w </w:t>
      </w:r>
      <w:r w:rsidR="00787E43" w:rsidRPr="00976714">
        <w:rPr>
          <w:rFonts w:ascii="Tahoma" w:hAnsi="Tahoma" w:cs="Tahoma"/>
          <w:sz w:val="24"/>
          <w:szCs w:val="24"/>
        </w:rPr>
        <w:t>umowie</w:t>
      </w:r>
      <w:r w:rsidRPr="00976714">
        <w:rPr>
          <w:rFonts w:ascii="Tahoma" w:hAnsi="Tahoma" w:cs="Tahoma"/>
          <w:sz w:val="24"/>
          <w:szCs w:val="24"/>
        </w:rPr>
        <w:t>,</w:t>
      </w:r>
    </w:p>
    <w:p w14:paraId="3751CBB1" w14:textId="77777777" w:rsidR="00F16B3D" w:rsidRPr="00976714" w:rsidRDefault="00AD5EAE" w:rsidP="00976714">
      <w:pPr>
        <w:pStyle w:val="Akapitzlist"/>
        <w:numPr>
          <w:ilvl w:val="0"/>
          <w:numId w:val="9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udokumentowania wszystkich działań zrealizowanych w ramach przyznanego dofinansowania poprzez dostarczenie do </w:t>
      </w:r>
      <w:r w:rsidR="008D6AF0" w:rsidRPr="00976714">
        <w:rPr>
          <w:rFonts w:ascii="Tahoma" w:hAnsi="Tahoma" w:cs="Tahoma"/>
          <w:sz w:val="24"/>
          <w:szCs w:val="24"/>
        </w:rPr>
        <w:t>U</w:t>
      </w:r>
      <w:r w:rsidRPr="00976714">
        <w:rPr>
          <w:rFonts w:ascii="Tahoma" w:hAnsi="Tahoma" w:cs="Tahoma"/>
          <w:sz w:val="24"/>
          <w:szCs w:val="24"/>
        </w:rPr>
        <w:t>rzędu (</w:t>
      </w:r>
      <w:r w:rsidRPr="00976714">
        <w:rPr>
          <w:rFonts w:ascii="Tahoma" w:hAnsi="Tahoma" w:cs="Tahoma"/>
          <w:i/>
          <w:sz w:val="24"/>
          <w:szCs w:val="24"/>
        </w:rPr>
        <w:t>w zależności od realizowanych działań)</w:t>
      </w:r>
      <w:r w:rsidRPr="00976714">
        <w:rPr>
          <w:rFonts w:ascii="Tahoma" w:hAnsi="Tahoma" w:cs="Tahoma"/>
          <w:sz w:val="24"/>
          <w:szCs w:val="24"/>
        </w:rPr>
        <w:t xml:space="preserve"> następujących dokumentów:</w:t>
      </w:r>
    </w:p>
    <w:p w14:paraId="58000A9C" w14:textId="77777777" w:rsidR="00AD5EAE" w:rsidRPr="00976714" w:rsidRDefault="00AD5EAE" w:rsidP="00976714">
      <w:pPr>
        <w:pStyle w:val="Akapitzlist"/>
        <w:numPr>
          <w:ilvl w:val="0"/>
          <w:numId w:val="10"/>
        </w:numPr>
        <w:spacing w:after="120" w:line="240" w:lineRule="auto"/>
        <w:ind w:left="1276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zawartych z pracownikami</w:t>
      </w:r>
      <w:r w:rsidR="0073799E" w:rsidRPr="00976714">
        <w:rPr>
          <w:rFonts w:ascii="Tahoma" w:hAnsi="Tahoma" w:cs="Tahoma"/>
          <w:sz w:val="24"/>
          <w:szCs w:val="24"/>
        </w:rPr>
        <w:t xml:space="preserve"> umów</w:t>
      </w:r>
      <w:r w:rsidRPr="00976714">
        <w:rPr>
          <w:rFonts w:ascii="Tahoma" w:hAnsi="Tahoma" w:cs="Tahoma"/>
          <w:sz w:val="24"/>
          <w:szCs w:val="24"/>
        </w:rPr>
        <w:t>,</w:t>
      </w:r>
      <w:r w:rsidR="0073799E" w:rsidRPr="00976714">
        <w:rPr>
          <w:rFonts w:ascii="Tahoma" w:hAnsi="Tahoma" w:cs="Tahoma"/>
          <w:sz w:val="24"/>
          <w:szCs w:val="24"/>
        </w:rPr>
        <w:t xml:space="preserve"> o których mowa w pkt 1,</w:t>
      </w:r>
    </w:p>
    <w:p w14:paraId="14A3DD30" w14:textId="77777777" w:rsidR="00AD5EAE" w:rsidRPr="00976714" w:rsidRDefault="00AD5EAE" w:rsidP="00976714">
      <w:pPr>
        <w:pStyle w:val="Akapitzlist"/>
        <w:numPr>
          <w:ilvl w:val="0"/>
          <w:numId w:val="10"/>
        </w:numPr>
        <w:spacing w:after="120" w:line="240" w:lineRule="auto"/>
        <w:ind w:left="1276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zaświadczeń, certyfikatów lub innych dokumentów, potwierdzających ukończenie</w:t>
      </w:r>
      <w:r w:rsidR="000660AB" w:rsidRPr="00976714">
        <w:rPr>
          <w:rFonts w:ascii="Tahoma" w:hAnsi="Tahoma" w:cs="Tahoma"/>
          <w:sz w:val="24"/>
          <w:szCs w:val="24"/>
        </w:rPr>
        <w:br/>
      </w:r>
      <w:r w:rsidRPr="00976714">
        <w:rPr>
          <w:rFonts w:ascii="Tahoma" w:hAnsi="Tahoma" w:cs="Tahoma"/>
          <w:sz w:val="24"/>
          <w:szCs w:val="24"/>
        </w:rPr>
        <w:t xml:space="preserve"> przez skierowane osoby działań z z</w:t>
      </w:r>
      <w:r w:rsidR="00032510" w:rsidRPr="00976714">
        <w:rPr>
          <w:rFonts w:ascii="Tahoma" w:hAnsi="Tahoma" w:cs="Tahoma"/>
          <w:sz w:val="24"/>
          <w:szCs w:val="24"/>
        </w:rPr>
        <w:t xml:space="preserve">akresu kształcenia ustawicznego </w:t>
      </w:r>
      <w:r w:rsidR="00D96620" w:rsidRPr="00976714">
        <w:rPr>
          <w:rFonts w:ascii="Tahoma" w:hAnsi="Tahoma" w:cs="Tahoma"/>
          <w:sz w:val="24"/>
          <w:szCs w:val="24"/>
        </w:rPr>
        <w:t>(zaświadczenie lub inny doku</w:t>
      </w:r>
      <w:r w:rsidR="00032510" w:rsidRPr="00976714">
        <w:rPr>
          <w:rFonts w:ascii="Tahoma" w:hAnsi="Tahoma" w:cs="Tahoma"/>
          <w:sz w:val="24"/>
          <w:szCs w:val="24"/>
        </w:rPr>
        <w:t>ment potwierdzający ukończeni</w:t>
      </w:r>
      <w:r w:rsidR="00AA1871" w:rsidRPr="00976714">
        <w:rPr>
          <w:rFonts w:ascii="Tahoma" w:hAnsi="Tahoma" w:cs="Tahoma"/>
          <w:sz w:val="24"/>
          <w:szCs w:val="24"/>
        </w:rPr>
        <w:t xml:space="preserve">e szkolenia/studiów/egzaminów/i </w:t>
      </w:r>
      <w:r w:rsidR="00032510" w:rsidRPr="00976714">
        <w:rPr>
          <w:rFonts w:ascii="Tahoma" w:hAnsi="Tahoma" w:cs="Tahoma"/>
          <w:sz w:val="24"/>
          <w:szCs w:val="24"/>
        </w:rPr>
        <w:t>uzyskanie</w:t>
      </w:r>
      <w:r w:rsidR="00E05E2B" w:rsidRPr="00976714">
        <w:rPr>
          <w:rFonts w:ascii="Tahoma" w:hAnsi="Tahoma" w:cs="Tahoma"/>
          <w:sz w:val="24"/>
          <w:szCs w:val="24"/>
        </w:rPr>
        <w:t xml:space="preserve"> </w:t>
      </w:r>
      <w:r w:rsidR="00032510" w:rsidRPr="00976714">
        <w:rPr>
          <w:rFonts w:ascii="Tahoma" w:hAnsi="Tahoma" w:cs="Tahoma"/>
          <w:sz w:val="24"/>
          <w:szCs w:val="24"/>
        </w:rPr>
        <w:t xml:space="preserve">kwalifikacji musi zawierać: imię i nazwisko </w:t>
      </w:r>
      <w:r w:rsidR="00D96620" w:rsidRPr="00976714">
        <w:rPr>
          <w:rFonts w:ascii="Tahoma" w:hAnsi="Tahoma" w:cs="Tahoma"/>
          <w:sz w:val="24"/>
          <w:szCs w:val="24"/>
        </w:rPr>
        <w:t xml:space="preserve">uczestnika </w:t>
      </w:r>
      <w:r w:rsidR="00032510" w:rsidRPr="00976714">
        <w:rPr>
          <w:rFonts w:ascii="Tahoma" w:hAnsi="Tahoma" w:cs="Tahoma"/>
          <w:sz w:val="24"/>
          <w:szCs w:val="24"/>
        </w:rPr>
        <w:t>oraz numer PESEL</w:t>
      </w:r>
      <w:r w:rsidR="00341084" w:rsidRPr="00976714">
        <w:rPr>
          <w:rFonts w:ascii="Tahoma" w:hAnsi="Tahoma" w:cs="Tahoma"/>
          <w:sz w:val="24"/>
          <w:szCs w:val="24"/>
        </w:rPr>
        <w:t>/datę urodzenia</w:t>
      </w:r>
      <w:r w:rsidR="00032510" w:rsidRPr="00976714">
        <w:rPr>
          <w:rFonts w:ascii="Tahoma" w:hAnsi="Tahoma" w:cs="Tahoma"/>
          <w:sz w:val="24"/>
          <w:szCs w:val="24"/>
        </w:rPr>
        <w:t>, nazwę instytucji szkoleniowej pr</w:t>
      </w:r>
      <w:r w:rsidR="00D96620" w:rsidRPr="00976714">
        <w:rPr>
          <w:rFonts w:ascii="Tahoma" w:hAnsi="Tahoma" w:cs="Tahoma"/>
          <w:sz w:val="24"/>
          <w:szCs w:val="24"/>
        </w:rPr>
        <w:t>zeprowadzającej szkolenie, pełną nazwę</w:t>
      </w:r>
      <w:r w:rsidR="00032510" w:rsidRPr="00976714">
        <w:rPr>
          <w:rFonts w:ascii="Tahoma" w:hAnsi="Tahoma" w:cs="Tahoma"/>
          <w:sz w:val="24"/>
          <w:szCs w:val="24"/>
        </w:rPr>
        <w:t xml:space="preserve"> szkolenia</w:t>
      </w:r>
      <w:r w:rsidR="00D96620" w:rsidRPr="00976714">
        <w:rPr>
          <w:rFonts w:ascii="Tahoma" w:hAnsi="Tahoma" w:cs="Tahoma"/>
          <w:sz w:val="24"/>
          <w:szCs w:val="24"/>
        </w:rPr>
        <w:t xml:space="preserve"> zgodną z wnioskiem</w:t>
      </w:r>
      <w:r w:rsidR="00032510" w:rsidRPr="00976714">
        <w:rPr>
          <w:rFonts w:ascii="Tahoma" w:hAnsi="Tahoma" w:cs="Tahoma"/>
          <w:sz w:val="24"/>
          <w:szCs w:val="24"/>
        </w:rPr>
        <w:t>, okres trwania</w:t>
      </w:r>
      <w:r w:rsidR="00266B56" w:rsidRPr="00976714">
        <w:rPr>
          <w:rFonts w:ascii="Tahoma" w:hAnsi="Tahoma" w:cs="Tahoma"/>
          <w:sz w:val="24"/>
          <w:szCs w:val="24"/>
        </w:rPr>
        <w:t xml:space="preserve"> szkolenia</w:t>
      </w:r>
      <w:r w:rsidR="00032510" w:rsidRPr="00976714">
        <w:rPr>
          <w:rFonts w:ascii="Tahoma" w:hAnsi="Tahoma" w:cs="Tahoma"/>
          <w:sz w:val="24"/>
          <w:szCs w:val="24"/>
        </w:rPr>
        <w:t>, wymiar godzin zajęć dydaktycznych,</w:t>
      </w:r>
      <w:r w:rsidR="00D96620" w:rsidRPr="00976714">
        <w:rPr>
          <w:rFonts w:ascii="Tahoma" w:hAnsi="Tahoma" w:cs="Tahoma"/>
          <w:sz w:val="24"/>
          <w:szCs w:val="24"/>
        </w:rPr>
        <w:t xml:space="preserve"> podpis osoby upoważnionej),</w:t>
      </w:r>
    </w:p>
    <w:p w14:paraId="6D693E18" w14:textId="77777777" w:rsidR="00AD5EAE" w:rsidRPr="00976714" w:rsidRDefault="00AD5EAE" w:rsidP="00976714">
      <w:pPr>
        <w:pStyle w:val="Akapitzlist"/>
        <w:numPr>
          <w:ilvl w:val="0"/>
          <w:numId w:val="10"/>
        </w:numPr>
        <w:spacing w:after="120" w:line="240" w:lineRule="auto"/>
        <w:ind w:left="1276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polis ubezpieczenia od następstw nieszczęśliwych wypadków w związku z podjętym kształceniem,</w:t>
      </w:r>
    </w:p>
    <w:p w14:paraId="79801FBE" w14:textId="595DC263" w:rsidR="00AD5EAE" w:rsidRPr="00976714" w:rsidRDefault="00AD5EAE" w:rsidP="00976714">
      <w:pPr>
        <w:pStyle w:val="Akapitzlist"/>
        <w:numPr>
          <w:ilvl w:val="0"/>
          <w:numId w:val="10"/>
        </w:numPr>
        <w:spacing w:after="120" w:line="240" w:lineRule="auto"/>
        <w:ind w:left="1276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faktur lub innych dokumentów księgowych</w:t>
      </w:r>
      <w:r w:rsidR="00873E35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o</w:t>
      </w:r>
      <w:r w:rsidR="00873E35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równoważnej wa</w:t>
      </w:r>
      <w:r w:rsidR="00D61172" w:rsidRPr="00976714">
        <w:rPr>
          <w:rFonts w:ascii="Tahoma" w:hAnsi="Tahoma" w:cs="Tahoma"/>
          <w:sz w:val="24"/>
          <w:szCs w:val="24"/>
        </w:rPr>
        <w:t>rtości dowodowej wraz</w:t>
      </w:r>
      <w:r w:rsidR="00B423A2">
        <w:rPr>
          <w:rFonts w:ascii="Tahoma" w:hAnsi="Tahoma" w:cs="Tahoma"/>
          <w:sz w:val="24"/>
          <w:szCs w:val="24"/>
        </w:rPr>
        <w:t xml:space="preserve"> </w:t>
      </w:r>
      <w:r w:rsidR="00D61172" w:rsidRPr="00976714">
        <w:rPr>
          <w:rFonts w:ascii="Tahoma" w:hAnsi="Tahoma" w:cs="Tahoma"/>
          <w:sz w:val="24"/>
          <w:szCs w:val="24"/>
        </w:rPr>
        <w:t xml:space="preserve">z dowodami </w:t>
      </w:r>
      <w:r w:rsidRPr="00976714">
        <w:rPr>
          <w:rFonts w:ascii="Tahoma" w:hAnsi="Tahoma" w:cs="Tahoma"/>
          <w:sz w:val="24"/>
          <w:szCs w:val="24"/>
        </w:rPr>
        <w:t>płatności za wykonane działania obejmujące kształcenie ustawiczne</w:t>
      </w:r>
      <w:r w:rsidR="00D96620" w:rsidRPr="00976714">
        <w:rPr>
          <w:rFonts w:ascii="Tahoma" w:hAnsi="Tahoma" w:cs="Tahoma"/>
          <w:sz w:val="24"/>
          <w:szCs w:val="24"/>
        </w:rPr>
        <w:t xml:space="preserve"> (dokumenty księgowe powinny być również odpowiednio opisane, aby widoczny był związek wydatku z</w:t>
      </w:r>
      <w:r w:rsidR="00544F93" w:rsidRPr="00976714">
        <w:rPr>
          <w:rFonts w:ascii="Tahoma" w:hAnsi="Tahoma" w:cs="Tahoma"/>
          <w:sz w:val="24"/>
          <w:szCs w:val="24"/>
        </w:rPr>
        <w:t xml:space="preserve"> </w:t>
      </w:r>
      <w:r w:rsidR="00665B97" w:rsidRPr="00976714">
        <w:rPr>
          <w:rFonts w:ascii="Tahoma" w:hAnsi="Tahoma" w:cs="Tahoma"/>
          <w:sz w:val="24"/>
          <w:szCs w:val="24"/>
        </w:rPr>
        <w:t xml:space="preserve">działaniami </w:t>
      </w:r>
      <w:r w:rsidR="00D96620" w:rsidRPr="00976714">
        <w:rPr>
          <w:rFonts w:ascii="Tahoma" w:hAnsi="Tahoma" w:cs="Tahoma"/>
          <w:sz w:val="24"/>
          <w:szCs w:val="24"/>
        </w:rPr>
        <w:t>z zakresu kształcenia ustawicznego - podział środków KFS i wkład własny pracodawcy)</w:t>
      </w:r>
      <w:r w:rsidRPr="00976714">
        <w:rPr>
          <w:rFonts w:ascii="Tahoma" w:hAnsi="Tahoma" w:cs="Tahoma"/>
          <w:sz w:val="24"/>
          <w:szCs w:val="24"/>
        </w:rPr>
        <w:t>,</w:t>
      </w:r>
    </w:p>
    <w:p w14:paraId="434EB422" w14:textId="77777777" w:rsidR="00914D46" w:rsidRPr="00976714" w:rsidRDefault="00914D46" w:rsidP="00976714">
      <w:pPr>
        <w:pStyle w:val="Akapitzlist"/>
        <w:numPr>
          <w:ilvl w:val="0"/>
          <w:numId w:val="10"/>
        </w:numPr>
        <w:spacing w:after="120" w:line="240" w:lineRule="auto"/>
        <w:ind w:left="1276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wyciągu z rachunku bankowego przeznaczonego do realizacji działań w ramach KFS,</w:t>
      </w:r>
    </w:p>
    <w:p w14:paraId="3D615CC9" w14:textId="7CF744D9" w:rsidR="00AD5EAE" w:rsidRPr="00976714" w:rsidRDefault="00AD5EAE" w:rsidP="00976714">
      <w:pPr>
        <w:pStyle w:val="Akapitzlist"/>
        <w:numPr>
          <w:ilvl w:val="0"/>
          <w:numId w:val="9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udokumentowania wnoszonego wkładu własnego, jeżeli nie </w:t>
      </w:r>
      <w:proofErr w:type="spellStart"/>
      <w:r w:rsidRPr="00976714">
        <w:rPr>
          <w:rFonts w:ascii="Tahoma" w:hAnsi="Tahoma" w:cs="Tahoma"/>
          <w:sz w:val="24"/>
          <w:szCs w:val="24"/>
        </w:rPr>
        <w:t>jest</w:t>
      </w:r>
      <w:r w:rsidR="008D6AF0" w:rsidRPr="00976714">
        <w:rPr>
          <w:rFonts w:ascii="Tahoma" w:hAnsi="Tahoma" w:cs="Tahoma"/>
          <w:sz w:val="24"/>
          <w:szCs w:val="24"/>
        </w:rPr>
        <w:t>m</w:t>
      </w:r>
      <w:r w:rsidRPr="00976714">
        <w:rPr>
          <w:rFonts w:ascii="Tahoma" w:hAnsi="Tahoma" w:cs="Tahoma"/>
          <w:sz w:val="24"/>
          <w:szCs w:val="24"/>
        </w:rPr>
        <w:t>ikroprzedsiębiorcą</w:t>
      </w:r>
      <w:proofErr w:type="spellEnd"/>
      <w:r w:rsidR="0028586A" w:rsidRPr="00976714">
        <w:rPr>
          <w:rFonts w:ascii="Tahoma" w:hAnsi="Tahoma" w:cs="Tahoma"/>
          <w:sz w:val="24"/>
          <w:szCs w:val="24"/>
        </w:rPr>
        <w:t>,</w:t>
      </w:r>
    </w:p>
    <w:p w14:paraId="5B315C17" w14:textId="77777777" w:rsidR="00AD5EAE" w:rsidRPr="00976714" w:rsidRDefault="00AD5EAE" w:rsidP="00976714">
      <w:pPr>
        <w:pStyle w:val="Akapitzlist"/>
        <w:numPr>
          <w:ilvl w:val="0"/>
          <w:numId w:val="9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rozliczenia rzeczywiście poniesionych kosztów udzielonych w ramach KFS w termin</w:t>
      </w:r>
      <w:r w:rsidR="00094C79" w:rsidRPr="00976714">
        <w:rPr>
          <w:rFonts w:ascii="Tahoma" w:hAnsi="Tahoma" w:cs="Tahoma"/>
          <w:sz w:val="24"/>
          <w:szCs w:val="24"/>
        </w:rPr>
        <w:t>ie określonym w umowie,</w:t>
      </w:r>
    </w:p>
    <w:p w14:paraId="0FA6CCBA" w14:textId="77777777" w:rsidR="00E22FCB" w:rsidRPr="00976714" w:rsidRDefault="00802F7C" w:rsidP="00976714">
      <w:pPr>
        <w:pStyle w:val="Akapitzlist"/>
        <w:numPr>
          <w:ilvl w:val="0"/>
          <w:numId w:val="9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udokumentowania, że w ciągu jednego roku przed złożeniem wniosku bądź w ciągu trzech miesięcy po jego złożeniu zostały/zostaną zakupione nowe maszyny i narzędzia, bądź będą wdrożone nowe technologie i systemy, a pracownicy objęci kształceniem ustawicznym będą wykonywać now</w:t>
      </w:r>
      <w:r w:rsidR="0017355E" w:rsidRPr="00976714">
        <w:rPr>
          <w:rFonts w:ascii="Tahoma" w:hAnsi="Tahoma" w:cs="Tahoma"/>
          <w:sz w:val="24"/>
          <w:szCs w:val="24"/>
        </w:rPr>
        <w:t xml:space="preserve">e zadania związane z </w:t>
      </w:r>
      <w:r w:rsidRPr="00976714">
        <w:rPr>
          <w:rFonts w:ascii="Tahoma" w:hAnsi="Tahoma" w:cs="Tahoma"/>
          <w:sz w:val="24"/>
          <w:szCs w:val="24"/>
        </w:rPr>
        <w:t>wprowadzonymi/planowanymi do wprowadzenia zmianami (</w:t>
      </w:r>
      <w:r w:rsidRPr="00976714">
        <w:rPr>
          <w:rFonts w:ascii="Tahoma" w:hAnsi="Tahoma" w:cs="Tahoma"/>
          <w:i/>
          <w:sz w:val="24"/>
          <w:szCs w:val="24"/>
        </w:rPr>
        <w:t xml:space="preserve">dotyczy </w:t>
      </w:r>
      <w:r w:rsidR="00BA2E78" w:rsidRPr="00976714">
        <w:rPr>
          <w:rFonts w:ascii="Tahoma" w:hAnsi="Tahoma" w:cs="Tahoma"/>
          <w:i/>
          <w:sz w:val="24"/>
          <w:szCs w:val="24"/>
        </w:rPr>
        <w:t xml:space="preserve">priorytetu </w:t>
      </w:r>
      <w:r w:rsidR="00AE2401" w:rsidRPr="00976714">
        <w:rPr>
          <w:rFonts w:ascii="Tahoma" w:hAnsi="Tahoma" w:cs="Tahoma"/>
          <w:i/>
          <w:sz w:val="24"/>
          <w:szCs w:val="24"/>
        </w:rPr>
        <w:t>2</w:t>
      </w:r>
      <w:r w:rsidR="00BA2E78" w:rsidRPr="00976714">
        <w:rPr>
          <w:rFonts w:ascii="Tahoma" w:hAnsi="Tahoma" w:cs="Tahoma"/>
          <w:i/>
          <w:sz w:val="24"/>
          <w:szCs w:val="24"/>
        </w:rPr>
        <w:t xml:space="preserve"> wydatkowania środków KFS</w:t>
      </w:r>
      <w:r w:rsidRPr="00976714">
        <w:rPr>
          <w:rFonts w:ascii="Tahoma" w:hAnsi="Tahoma" w:cs="Tahoma"/>
          <w:sz w:val="24"/>
          <w:szCs w:val="24"/>
        </w:rPr>
        <w:t>).</w:t>
      </w:r>
    </w:p>
    <w:p w14:paraId="0D08C467" w14:textId="77777777" w:rsidR="00B80649" w:rsidRPr="00976714" w:rsidRDefault="00B63DCB" w:rsidP="00976714">
      <w:pPr>
        <w:pStyle w:val="Akapitzlist"/>
        <w:numPr>
          <w:ilvl w:val="0"/>
          <w:numId w:val="9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k</w:t>
      </w:r>
      <w:r w:rsidR="00094C79" w:rsidRPr="00976714">
        <w:rPr>
          <w:rFonts w:ascii="Tahoma" w:hAnsi="Tahoma" w:cs="Tahoma"/>
          <w:sz w:val="24"/>
          <w:szCs w:val="24"/>
        </w:rPr>
        <w:t xml:space="preserve">ażdorazowego, niezwłocznego informowania </w:t>
      </w:r>
      <w:r w:rsidR="00B80649" w:rsidRPr="00976714">
        <w:rPr>
          <w:rFonts w:ascii="Tahoma" w:hAnsi="Tahoma" w:cs="Tahoma"/>
          <w:sz w:val="24"/>
          <w:szCs w:val="24"/>
        </w:rPr>
        <w:t>Urzędu</w:t>
      </w:r>
      <w:r w:rsidR="00094C79" w:rsidRPr="00976714">
        <w:rPr>
          <w:rFonts w:ascii="Tahoma" w:hAnsi="Tahoma" w:cs="Tahoma"/>
          <w:sz w:val="24"/>
          <w:szCs w:val="24"/>
        </w:rPr>
        <w:t xml:space="preserve"> o</w:t>
      </w:r>
      <w:r w:rsidR="00B80649" w:rsidRPr="00976714">
        <w:rPr>
          <w:rFonts w:ascii="Tahoma" w:hAnsi="Tahoma" w:cs="Tahoma"/>
          <w:sz w:val="24"/>
          <w:szCs w:val="24"/>
        </w:rPr>
        <w:t>:</w:t>
      </w:r>
    </w:p>
    <w:p w14:paraId="24636C2D" w14:textId="77777777" w:rsidR="00B80649" w:rsidRPr="00976714" w:rsidRDefault="00094C79" w:rsidP="00976714">
      <w:pPr>
        <w:pStyle w:val="Akapitzlist"/>
        <w:numPr>
          <w:ilvl w:val="1"/>
          <w:numId w:val="9"/>
        </w:numPr>
        <w:spacing w:after="120" w:line="240" w:lineRule="auto"/>
        <w:ind w:left="1134" w:hanging="283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każdym przypadku przerwania kształcenia ustawicznego przez osobę objętą finansowaniem, rozwiązania z pracownikiem umowy o pracę w trakcie trwania kształcenia ustawicznego</w:t>
      </w:r>
      <w:r w:rsidR="00204794" w:rsidRPr="00976714">
        <w:rPr>
          <w:rFonts w:ascii="Tahoma" w:hAnsi="Tahoma" w:cs="Tahoma"/>
          <w:sz w:val="24"/>
          <w:szCs w:val="24"/>
        </w:rPr>
        <w:t>,</w:t>
      </w:r>
      <w:r w:rsidRPr="00976714">
        <w:rPr>
          <w:rFonts w:ascii="Tahoma" w:hAnsi="Tahoma" w:cs="Tahoma"/>
          <w:sz w:val="24"/>
          <w:szCs w:val="24"/>
        </w:rPr>
        <w:t xml:space="preserve"> </w:t>
      </w:r>
    </w:p>
    <w:p w14:paraId="1539BC23" w14:textId="77777777" w:rsidR="00B80649" w:rsidRPr="00976714" w:rsidRDefault="00094C79" w:rsidP="00976714">
      <w:pPr>
        <w:pStyle w:val="Akapitzlist"/>
        <w:numPr>
          <w:ilvl w:val="1"/>
          <w:numId w:val="9"/>
        </w:numPr>
        <w:spacing w:after="120" w:line="240" w:lineRule="auto"/>
        <w:ind w:left="1134" w:hanging="283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przypadkach zmiany planów szkoleniowych, terminów szkoleń lub innych istotnych zdarzeniach, powodujących zmianę harmonogramu i przebiegu kształcenia ustawicznego pracowników i pracodawców wynikającego ze złożonego wniosku</w:t>
      </w:r>
      <w:r w:rsidR="00B80649" w:rsidRPr="00976714">
        <w:rPr>
          <w:rFonts w:ascii="Tahoma" w:hAnsi="Tahoma" w:cs="Tahoma"/>
          <w:sz w:val="24"/>
          <w:szCs w:val="24"/>
        </w:rPr>
        <w:t>, lub</w:t>
      </w:r>
    </w:p>
    <w:p w14:paraId="62F3509F" w14:textId="77777777" w:rsidR="00E65FD3" w:rsidRPr="00976714" w:rsidRDefault="00B80649" w:rsidP="00976714">
      <w:pPr>
        <w:pStyle w:val="Akapitzlist"/>
        <w:numPr>
          <w:ilvl w:val="1"/>
          <w:numId w:val="9"/>
        </w:numPr>
        <w:spacing w:after="120" w:line="240" w:lineRule="auto"/>
        <w:ind w:left="1134" w:hanging="283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innych istotnych zdarzeń mających wpływ na realizację działań</w:t>
      </w:r>
      <w:r w:rsidR="00E65FD3" w:rsidRPr="00976714">
        <w:rPr>
          <w:rFonts w:ascii="Tahoma" w:hAnsi="Tahoma" w:cs="Tahoma"/>
          <w:sz w:val="24"/>
          <w:szCs w:val="24"/>
        </w:rPr>
        <w:t>.</w:t>
      </w:r>
    </w:p>
    <w:p w14:paraId="2B68CFA9" w14:textId="77777777" w:rsidR="00D91EF4" w:rsidRPr="00976714" w:rsidRDefault="00544F93" w:rsidP="00976714">
      <w:pPr>
        <w:pStyle w:val="Akapitzlist"/>
        <w:numPr>
          <w:ilvl w:val="0"/>
          <w:numId w:val="43"/>
        </w:numPr>
        <w:spacing w:after="120" w:line="240" w:lineRule="auto"/>
        <w:ind w:left="425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lastRenderedPageBreak/>
        <w:t>W</w:t>
      </w:r>
      <w:r w:rsidR="00D91EF4" w:rsidRPr="00976714">
        <w:rPr>
          <w:rFonts w:ascii="Tahoma" w:hAnsi="Tahoma" w:cs="Tahoma"/>
          <w:sz w:val="24"/>
          <w:szCs w:val="24"/>
        </w:rPr>
        <w:t xml:space="preserve"> przypadku zaistnienia sytuacji powstania odsetek od środków Funduszu Pracy na rachunku bankowym pracodawcy, w związku ze środkami przyznanymi na podstawie zawartej umowy, powstałe odsetki należy uznać</w:t>
      </w:r>
      <w:r w:rsidRPr="00976714">
        <w:rPr>
          <w:rFonts w:ascii="Tahoma" w:hAnsi="Tahoma" w:cs="Tahoma"/>
          <w:sz w:val="24"/>
          <w:szCs w:val="24"/>
        </w:rPr>
        <w:t xml:space="preserve"> –</w:t>
      </w:r>
      <w:r w:rsidR="00D91EF4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 xml:space="preserve">zgodnie  z treścią art. 106 ust. 1 pkt 7 ustawy – </w:t>
      </w:r>
      <w:r w:rsidR="00D91EF4" w:rsidRPr="00976714">
        <w:rPr>
          <w:rFonts w:ascii="Tahoma" w:hAnsi="Tahoma" w:cs="Tahoma"/>
          <w:sz w:val="24"/>
          <w:szCs w:val="24"/>
        </w:rPr>
        <w:t xml:space="preserve">za przychód Funduszu Pracy. Oznacza to, iż powstałe odsetki pracodawca winien zwrócić na rachunek bankowy PUP. </w:t>
      </w:r>
    </w:p>
    <w:p w14:paraId="6EF34F72" w14:textId="77777777" w:rsidR="00AD5EAE" w:rsidRPr="00976714" w:rsidRDefault="000B3748" w:rsidP="00976714">
      <w:pPr>
        <w:pStyle w:val="Akapitzlist"/>
        <w:numPr>
          <w:ilvl w:val="0"/>
          <w:numId w:val="43"/>
        </w:numPr>
        <w:spacing w:after="120" w:line="240" w:lineRule="auto"/>
        <w:ind w:left="426" w:hanging="426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Pracodawca jest zobowiązany do </w:t>
      </w:r>
      <w:r w:rsidR="00AD5EAE" w:rsidRPr="00976714">
        <w:rPr>
          <w:rFonts w:ascii="Tahoma" w:hAnsi="Tahoma" w:cs="Tahoma"/>
          <w:sz w:val="24"/>
          <w:szCs w:val="24"/>
        </w:rPr>
        <w:t>zwrotu przyznanych w ramach KFS środków w przypadku:</w:t>
      </w:r>
    </w:p>
    <w:p w14:paraId="073BCC71" w14:textId="77777777" w:rsidR="00AD5EAE" w:rsidRPr="00976714" w:rsidRDefault="00AD5EAE" w:rsidP="00976714">
      <w:pPr>
        <w:pStyle w:val="Akapitzlist"/>
        <w:numPr>
          <w:ilvl w:val="0"/>
          <w:numId w:val="44"/>
        </w:numPr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nieukończenia kształcenia ustawicznego przez uczestnika,</w:t>
      </w:r>
    </w:p>
    <w:p w14:paraId="1C1EC0A1" w14:textId="77777777" w:rsidR="00094C79" w:rsidRPr="00976714" w:rsidRDefault="008D6AF0" w:rsidP="00976714">
      <w:pPr>
        <w:pStyle w:val="Akapitzlist"/>
        <w:numPr>
          <w:ilvl w:val="0"/>
          <w:numId w:val="44"/>
        </w:numPr>
        <w:suppressAutoHyphens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nie</w:t>
      </w:r>
      <w:r w:rsidR="00AD5EAE" w:rsidRPr="00976714">
        <w:rPr>
          <w:rFonts w:ascii="Tahoma" w:hAnsi="Tahoma" w:cs="Tahoma"/>
          <w:sz w:val="24"/>
          <w:szCs w:val="24"/>
        </w:rPr>
        <w:t xml:space="preserve">wykorzystania </w:t>
      </w:r>
      <w:r w:rsidR="00094C79" w:rsidRPr="00976714">
        <w:rPr>
          <w:rFonts w:ascii="Tahoma" w:hAnsi="Tahoma" w:cs="Tahoma"/>
          <w:sz w:val="24"/>
          <w:szCs w:val="24"/>
        </w:rPr>
        <w:t>przyznanych środków,</w:t>
      </w:r>
    </w:p>
    <w:p w14:paraId="62D08F18" w14:textId="77777777" w:rsidR="00D96620" w:rsidRPr="00976714" w:rsidRDefault="0017355E" w:rsidP="00976714">
      <w:pPr>
        <w:pStyle w:val="Akapitzlist"/>
        <w:numPr>
          <w:ilvl w:val="0"/>
          <w:numId w:val="44"/>
        </w:numPr>
        <w:suppressAutoHyphens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rozpoczęcia działań przed</w:t>
      </w:r>
      <w:r w:rsidR="00D96620" w:rsidRPr="00976714">
        <w:rPr>
          <w:rFonts w:ascii="Tahoma" w:hAnsi="Tahoma" w:cs="Tahoma"/>
          <w:sz w:val="24"/>
          <w:szCs w:val="24"/>
        </w:rPr>
        <w:t xml:space="preserve"> zawarciem umowy,</w:t>
      </w:r>
    </w:p>
    <w:p w14:paraId="760E64CE" w14:textId="77777777" w:rsidR="00D96620" w:rsidRPr="00976714" w:rsidRDefault="00D96620" w:rsidP="00976714">
      <w:pPr>
        <w:pStyle w:val="Akapitzlist"/>
        <w:numPr>
          <w:ilvl w:val="0"/>
          <w:numId w:val="44"/>
        </w:numPr>
        <w:suppressAutoHyphens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wydatkowania środków przed otrzymaniem dofinansowania z PUP,</w:t>
      </w:r>
    </w:p>
    <w:p w14:paraId="213E31EB" w14:textId="6659C21D" w:rsidR="008024E3" w:rsidRPr="00976714" w:rsidRDefault="00E65FD3" w:rsidP="00976714">
      <w:pPr>
        <w:pStyle w:val="Akapitzlist"/>
        <w:numPr>
          <w:ilvl w:val="0"/>
          <w:numId w:val="44"/>
        </w:numPr>
        <w:suppressAutoHyphens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gdy nie przedstawił właściwych dokumentów </w:t>
      </w:r>
      <w:r w:rsidR="00EF5730" w:rsidRPr="00976714">
        <w:rPr>
          <w:rFonts w:ascii="Tahoma" w:hAnsi="Tahoma" w:cs="Tahoma"/>
          <w:sz w:val="24"/>
          <w:szCs w:val="24"/>
        </w:rPr>
        <w:t>dotyczących</w:t>
      </w:r>
      <w:r w:rsidRPr="00976714">
        <w:rPr>
          <w:rFonts w:ascii="Tahoma" w:hAnsi="Tahoma" w:cs="Tahoma"/>
          <w:sz w:val="24"/>
          <w:szCs w:val="24"/>
        </w:rPr>
        <w:t xml:space="preserve"> rozliczenia realizacji umowy o kształcenie ustawiczne z KFS</w:t>
      </w:r>
      <w:r w:rsidR="008024E3" w:rsidRPr="00976714">
        <w:rPr>
          <w:rFonts w:ascii="Tahoma" w:hAnsi="Tahoma" w:cs="Tahoma"/>
          <w:sz w:val="24"/>
          <w:szCs w:val="24"/>
        </w:rPr>
        <w:t>,</w:t>
      </w:r>
    </w:p>
    <w:p w14:paraId="6A0DBA3E" w14:textId="77777777" w:rsidR="008E1472" w:rsidRPr="00976714" w:rsidRDefault="006974B2" w:rsidP="00976714">
      <w:pPr>
        <w:pStyle w:val="Akapitzlist"/>
        <w:numPr>
          <w:ilvl w:val="0"/>
          <w:numId w:val="44"/>
        </w:numPr>
        <w:suppressAutoHyphens/>
        <w:spacing w:after="120" w:line="240" w:lineRule="auto"/>
        <w:ind w:left="851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wypowiedzenia umowy, o któr</w:t>
      </w:r>
      <w:r w:rsidR="009A1420" w:rsidRPr="00976714">
        <w:rPr>
          <w:rFonts w:ascii="Tahoma" w:hAnsi="Tahoma" w:cs="Tahoma"/>
          <w:sz w:val="24"/>
          <w:szCs w:val="24"/>
        </w:rPr>
        <w:t>ym</w:t>
      </w:r>
      <w:r w:rsidRPr="00976714">
        <w:rPr>
          <w:rFonts w:ascii="Tahoma" w:hAnsi="Tahoma" w:cs="Tahoma"/>
          <w:sz w:val="24"/>
          <w:szCs w:val="24"/>
        </w:rPr>
        <w:t xml:space="preserve"> mowa w § </w:t>
      </w:r>
      <w:r w:rsidR="009A1420" w:rsidRPr="00976714">
        <w:rPr>
          <w:rFonts w:ascii="Tahoma" w:hAnsi="Tahoma" w:cs="Tahoma"/>
          <w:sz w:val="24"/>
          <w:szCs w:val="24"/>
        </w:rPr>
        <w:t>2</w:t>
      </w:r>
      <w:r w:rsidR="00E7745B" w:rsidRPr="00976714">
        <w:rPr>
          <w:rFonts w:ascii="Tahoma" w:hAnsi="Tahoma" w:cs="Tahoma"/>
          <w:sz w:val="24"/>
          <w:szCs w:val="24"/>
        </w:rPr>
        <w:t>3</w:t>
      </w:r>
      <w:r w:rsidR="000E0BD4" w:rsidRPr="00976714">
        <w:rPr>
          <w:rFonts w:ascii="Tahoma" w:hAnsi="Tahoma" w:cs="Tahoma"/>
          <w:sz w:val="24"/>
          <w:szCs w:val="24"/>
        </w:rPr>
        <w:t xml:space="preserve"> niniejszych Zasad</w:t>
      </w:r>
      <w:r w:rsidRPr="00976714">
        <w:rPr>
          <w:rFonts w:ascii="Tahoma" w:hAnsi="Tahoma" w:cs="Tahoma"/>
          <w:sz w:val="24"/>
          <w:szCs w:val="24"/>
        </w:rPr>
        <w:t>.</w:t>
      </w:r>
    </w:p>
    <w:p w14:paraId="2BAECD5E" w14:textId="77777777" w:rsidR="00B07DA1" w:rsidRPr="00976714" w:rsidRDefault="00B07DA1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6C0957C0" w14:textId="77777777" w:rsidR="00914D46" w:rsidRPr="00976714" w:rsidRDefault="003E024A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Rozdział</w:t>
      </w:r>
      <w:r w:rsidR="000019FF" w:rsidRPr="00976714">
        <w:rPr>
          <w:rFonts w:ascii="Tahoma" w:hAnsi="Tahoma" w:cs="Tahoma"/>
          <w:b/>
          <w:sz w:val="24"/>
          <w:szCs w:val="24"/>
        </w:rPr>
        <w:t xml:space="preserve"> VI</w:t>
      </w:r>
      <w:r w:rsidR="005E31A8" w:rsidRPr="00976714">
        <w:rPr>
          <w:rFonts w:ascii="Tahoma" w:hAnsi="Tahoma" w:cs="Tahoma"/>
          <w:b/>
          <w:sz w:val="24"/>
          <w:szCs w:val="24"/>
        </w:rPr>
        <w:t>I</w:t>
      </w:r>
    </w:p>
    <w:p w14:paraId="3D786154" w14:textId="77777777" w:rsidR="0015564F" w:rsidRPr="00976714" w:rsidRDefault="003E024A" w:rsidP="00976714">
      <w:pPr>
        <w:autoSpaceDE w:val="0"/>
        <w:autoSpaceDN w:val="0"/>
        <w:adjustRightInd w:val="0"/>
        <w:spacing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 xml:space="preserve">Kontrola </w:t>
      </w:r>
    </w:p>
    <w:p w14:paraId="4E3AA1AA" w14:textId="77777777" w:rsidR="00AD5EAE" w:rsidRPr="00976714" w:rsidRDefault="00AD5EAE" w:rsidP="00976714">
      <w:pPr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 xml:space="preserve">§ </w:t>
      </w:r>
      <w:r w:rsidR="00443E98" w:rsidRPr="00976714">
        <w:rPr>
          <w:rFonts w:ascii="Tahoma" w:hAnsi="Tahoma" w:cs="Tahoma"/>
          <w:b/>
          <w:sz w:val="24"/>
          <w:szCs w:val="24"/>
        </w:rPr>
        <w:t>2</w:t>
      </w:r>
      <w:r w:rsidR="00E7745B" w:rsidRPr="00976714">
        <w:rPr>
          <w:rFonts w:ascii="Tahoma" w:hAnsi="Tahoma" w:cs="Tahoma"/>
          <w:b/>
          <w:sz w:val="24"/>
          <w:szCs w:val="24"/>
        </w:rPr>
        <w:t>2</w:t>
      </w:r>
    </w:p>
    <w:p w14:paraId="3A58E1E8" w14:textId="44DEEB94" w:rsidR="007B2441" w:rsidRPr="00976714" w:rsidRDefault="007B2441" w:rsidP="00976714">
      <w:pPr>
        <w:pStyle w:val="Bezodstpw"/>
        <w:numPr>
          <w:ilvl w:val="0"/>
          <w:numId w:val="29"/>
        </w:numPr>
        <w:spacing w:after="12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Powiatowy Urząd Pracy ma prawo przeprowadzić u pracodawcy kontrolę w zakresie przestrzegania postanowień umowy dotyczącej przyznania środków na ksz</w:t>
      </w:r>
      <w:r w:rsidR="00510DF1" w:rsidRPr="00976714">
        <w:rPr>
          <w:rFonts w:ascii="Tahoma" w:hAnsi="Tahoma" w:cs="Tahoma"/>
          <w:sz w:val="24"/>
          <w:szCs w:val="24"/>
        </w:rPr>
        <w:t xml:space="preserve">tałcenie ustawiczne pracowników </w:t>
      </w:r>
      <w:r w:rsidR="00FA43DB" w:rsidRPr="00976714">
        <w:rPr>
          <w:rFonts w:ascii="Tahoma" w:hAnsi="Tahoma" w:cs="Tahoma"/>
          <w:sz w:val="24"/>
          <w:szCs w:val="24"/>
        </w:rPr>
        <w:t xml:space="preserve">i </w:t>
      </w:r>
      <w:r w:rsidRPr="00976714">
        <w:rPr>
          <w:rFonts w:ascii="Tahoma" w:hAnsi="Tahoma" w:cs="Tahoma"/>
          <w:sz w:val="24"/>
          <w:szCs w:val="24"/>
        </w:rPr>
        <w:t>pracodawcy, wydatkowania środków Krajowego Funduszu</w:t>
      </w:r>
      <w:r w:rsidR="0031118C" w:rsidRPr="00976714">
        <w:rPr>
          <w:rFonts w:ascii="Tahoma" w:hAnsi="Tahoma" w:cs="Tahoma"/>
          <w:sz w:val="24"/>
          <w:szCs w:val="24"/>
        </w:rPr>
        <w:t xml:space="preserve"> Szkoleniowego zgodnie </w:t>
      </w:r>
      <w:r w:rsidR="005B25BA" w:rsidRPr="00976714">
        <w:rPr>
          <w:rFonts w:ascii="Tahoma" w:hAnsi="Tahoma" w:cs="Tahoma"/>
          <w:sz w:val="24"/>
          <w:szCs w:val="24"/>
        </w:rPr>
        <w:t xml:space="preserve">z </w:t>
      </w:r>
      <w:r w:rsidRPr="00976714">
        <w:rPr>
          <w:rFonts w:ascii="Tahoma" w:hAnsi="Tahoma" w:cs="Tahoma"/>
          <w:sz w:val="24"/>
          <w:szCs w:val="24"/>
        </w:rPr>
        <w:t>przeznaczeniem, właściwego dokumentowania oraz rozliczania otrzymanych i wydatkowanych środków.</w:t>
      </w:r>
    </w:p>
    <w:p w14:paraId="7EDF5160" w14:textId="77777777" w:rsidR="007B2441" w:rsidRPr="00976714" w:rsidRDefault="007B2441" w:rsidP="00976714">
      <w:pPr>
        <w:pStyle w:val="Bezodstpw"/>
        <w:numPr>
          <w:ilvl w:val="0"/>
          <w:numId w:val="29"/>
        </w:numPr>
        <w:spacing w:after="12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Pracodawca jest zobowiązany umożliwić przeprowadzenie w swojej siedzibie kontroli w zakresie prawidłowości realizacji przedmiotu umowy dokonywanej przez Urząd oraz inne podmioty uprawnione do jej przeprowadzenia.</w:t>
      </w:r>
    </w:p>
    <w:p w14:paraId="5841D6BF" w14:textId="21195C5D" w:rsidR="00D94F2F" w:rsidRPr="00976714" w:rsidRDefault="007B2441" w:rsidP="00976714">
      <w:pPr>
        <w:pStyle w:val="Bezodstpw"/>
        <w:numPr>
          <w:ilvl w:val="0"/>
          <w:numId w:val="29"/>
        </w:numPr>
        <w:spacing w:after="12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Powiatowy Urząd Pracy ma prawo żądać okazania wszelkiej dokumentacji związanej z realizacją umowy </w:t>
      </w:r>
      <w:r w:rsidR="00F17F61" w:rsidRPr="00976714">
        <w:rPr>
          <w:rFonts w:ascii="Tahoma" w:hAnsi="Tahoma" w:cs="Tahoma"/>
          <w:sz w:val="24"/>
          <w:szCs w:val="24"/>
        </w:rPr>
        <w:t>(umowy o kształceni</w:t>
      </w:r>
      <w:r w:rsidR="00EF5730" w:rsidRPr="00976714">
        <w:rPr>
          <w:rFonts w:ascii="Tahoma" w:hAnsi="Tahoma" w:cs="Tahoma"/>
          <w:sz w:val="24"/>
          <w:szCs w:val="24"/>
        </w:rPr>
        <w:t xml:space="preserve">e ustawiczne z pracownikami, </w:t>
      </w:r>
      <w:r w:rsidR="00F17F61" w:rsidRPr="00976714">
        <w:rPr>
          <w:rFonts w:ascii="Tahoma" w:hAnsi="Tahoma" w:cs="Tahoma"/>
          <w:sz w:val="24"/>
          <w:szCs w:val="24"/>
        </w:rPr>
        <w:t xml:space="preserve">umowy o pracę pracowników </w:t>
      </w:r>
      <w:r w:rsidR="005E31A8" w:rsidRPr="00976714">
        <w:rPr>
          <w:rFonts w:ascii="Tahoma" w:hAnsi="Tahoma" w:cs="Tahoma"/>
          <w:i/>
          <w:sz w:val="24"/>
          <w:szCs w:val="24"/>
        </w:rPr>
        <w:t xml:space="preserve">– </w:t>
      </w:r>
      <w:r w:rsidR="003D4E26" w:rsidRPr="00976714">
        <w:rPr>
          <w:rFonts w:ascii="Tahoma" w:hAnsi="Tahoma" w:cs="Tahoma"/>
          <w:i/>
          <w:sz w:val="24"/>
          <w:szCs w:val="24"/>
        </w:rPr>
        <w:t xml:space="preserve"> </w:t>
      </w:r>
      <w:r w:rsidR="00F17F61" w:rsidRPr="00976714">
        <w:rPr>
          <w:rFonts w:ascii="Tahoma" w:hAnsi="Tahoma" w:cs="Tahoma"/>
          <w:i/>
          <w:sz w:val="24"/>
          <w:szCs w:val="24"/>
        </w:rPr>
        <w:t>do wglądu</w:t>
      </w:r>
      <w:r w:rsidR="005E31A8" w:rsidRPr="00976714">
        <w:rPr>
          <w:rFonts w:ascii="Tahoma" w:hAnsi="Tahoma" w:cs="Tahoma"/>
          <w:sz w:val="24"/>
          <w:szCs w:val="24"/>
        </w:rPr>
        <w:t xml:space="preserve"> </w:t>
      </w:r>
      <w:r w:rsidR="005E31A8" w:rsidRPr="00976714">
        <w:rPr>
          <w:rFonts w:ascii="Tahoma" w:hAnsi="Tahoma" w:cs="Tahoma"/>
          <w:i/>
          <w:sz w:val="24"/>
          <w:szCs w:val="24"/>
        </w:rPr>
        <w:t>–</w:t>
      </w:r>
      <w:r w:rsidR="00F17F61" w:rsidRPr="00976714">
        <w:rPr>
          <w:rFonts w:ascii="Tahoma" w:hAnsi="Tahoma" w:cs="Tahoma"/>
          <w:sz w:val="24"/>
          <w:szCs w:val="24"/>
        </w:rPr>
        <w:t xml:space="preserve"> celem weryfikacji zajmowanego stanowiska, wymiaru czasu p</w:t>
      </w:r>
      <w:r w:rsidR="00EF5730" w:rsidRPr="00976714">
        <w:rPr>
          <w:rFonts w:ascii="Tahoma" w:hAnsi="Tahoma" w:cs="Tahoma"/>
          <w:sz w:val="24"/>
          <w:szCs w:val="24"/>
        </w:rPr>
        <w:t>racy</w:t>
      </w:r>
      <w:r w:rsidR="00E7745B" w:rsidRPr="00976714">
        <w:rPr>
          <w:rFonts w:ascii="Tahoma" w:hAnsi="Tahoma" w:cs="Tahoma"/>
          <w:sz w:val="24"/>
          <w:szCs w:val="24"/>
        </w:rPr>
        <w:t xml:space="preserve"> </w:t>
      </w:r>
      <w:r w:rsidR="00EF5730" w:rsidRPr="00976714">
        <w:rPr>
          <w:rFonts w:ascii="Tahoma" w:hAnsi="Tahoma" w:cs="Tahoma"/>
          <w:sz w:val="24"/>
          <w:szCs w:val="24"/>
        </w:rPr>
        <w:t>oraz okresu zatrudnienia, dokumenty potwierdzające zrealizowanie wskazanej we wniosku formy kształcenia będące w posiadaniu na dzień kontroli,</w:t>
      </w:r>
      <w:r w:rsidR="00341084" w:rsidRPr="00976714">
        <w:rPr>
          <w:rFonts w:ascii="Tahoma" w:hAnsi="Tahoma" w:cs="Tahoma"/>
          <w:sz w:val="24"/>
          <w:szCs w:val="24"/>
        </w:rPr>
        <w:t xml:space="preserve"> </w:t>
      </w:r>
      <w:r w:rsidR="00374FC4" w:rsidRPr="00976714">
        <w:rPr>
          <w:rFonts w:ascii="Tahoma" w:hAnsi="Tahoma" w:cs="Tahoma"/>
          <w:sz w:val="24"/>
          <w:szCs w:val="24"/>
        </w:rPr>
        <w:t>faktur</w:t>
      </w:r>
      <w:r w:rsidR="00FB3E21" w:rsidRPr="00976714">
        <w:rPr>
          <w:rFonts w:ascii="Tahoma" w:hAnsi="Tahoma" w:cs="Tahoma"/>
          <w:sz w:val="24"/>
          <w:szCs w:val="24"/>
        </w:rPr>
        <w:t xml:space="preserve"> lub innych dokumentów księgowych o równoważnej wartości dowodowej wraz z dowodami płatności za wykonane działania obejmujące kształcenie ustawiczne będące w posiadaniu pracodawcy na dzień kontroli</w:t>
      </w:r>
      <w:r w:rsidR="00EF5730" w:rsidRPr="00976714">
        <w:rPr>
          <w:rFonts w:ascii="Tahoma" w:hAnsi="Tahoma" w:cs="Tahoma"/>
          <w:sz w:val="24"/>
          <w:szCs w:val="24"/>
        </w:rPr>
        <w:t xml:space="preserve">, stosownych pełnomocnictw </w:t>
      </w:r>
      <w:r w:rsidR="002F2426" w:rsidRPr="00976714">
        <w:rPr>
          <w:rFonts w:ascii="Tahoma" w:hAnsi="Tahoma" w:cs="Tahoma"/>
          <w:sz w:val="24"/>
          <w:szCs w:val="24"/>
        </w:rPr>
        <w:br/>
      </w:r>
      <w:r w:rsidR="00EF5730" w:rsidRPr="00976714">
        <w:rPr>
          <w:rFonts w:ascii="Tahoma" w:hAnsi="Tahoma" w:cs="Tahoma"/>
          <w:sz w:val="24"/>
          <w:szCs w:val="24"/>
        </w:rPr>
        <w:t>i upoważnień</w:t>
      </w:r>
      <w:r w:rsidR="00FB3E21" w:rsidRPr="00976714">
        <w:rPr>
          <w:rFonts w:ascii="Tahoma" w:hAnsi="Tahoma" w:cs="Tahoma"/>
          <w:sz w:val="24"/>
          <w:szCs w:val="24"/>
        </w:rPr>
        <w:t>)</w:t>
      </w:r>
      <w:r w:rsidR="00F17F61" w:rsidRPr="00976714">
        <w:rPr>
          <w:rFonts w:ascii="Tahoma" w:hAnsi="Tahoma" w:cs="Tahoma"/>
          <w:sz w:val="24"/>
          <w:szCs w:val="24"/>
        </w:rPr>
        <w:t xml:space="preserve">, </w:t>
      </w:r>
      <w:r w:rsidRPr="00976714">
        <w:rPr>
          <w:rFonts w:ascii="Tahoma" w:hAnsi="Tahoma" w:cs="Tahoma"/>
          <w:sz w:val="24"/>
          <w:szCs w:val="24"/>
        </w:rPr>
        <w:t>żądać złożenia wyjaśnień w sprawach objętych zakresem kontroli.</w:t>
      </w:r>
    </w:p>
    <w:p w14:paraId="70D8356D" w14:textId="1C78B285" w:rsidR="00D94F2F" w:rsidRPr="00976714" w:rsidRDefault="00D94F2F" w:rsidP="00976714">
      <w:pPr>
        <w:pStyle w:val="Bezodstpw"/>
        <w:numPr>
          <w:ilvl w:val="0"/>
          <w:numId w:val="29"/>
        </w:numPr>
        <w:spacing w:after="12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Urząd zastrzega sobie prawo wezwania Pracodawcy do okazania stosownych dokumentów w siedzibie Urzędu w celu weryfikacji prawidłowego przebiegu wykonania umowy.</w:t>
      </w:r>
      <w:r w:rsidR="005B25BA" w:rsidRPr="00976714">
        <w:rPr>
          <w:rFonts w:ascii="Tahoma" w:hAnsi="Tahoma" w:cs="Tahoma"/>
          <w:sz w:val="24"/>
          <w:szCs w:val="24"/>
        </w:rPr>
        <w:t xml:space="preserve"> </w:t>
      </w:r>
    </w:p>
    <w:p w14:paraId="318680D9" w14:textId="77777777" w:rsidR="007B2441" w:rsidRPr="00976714" w:rsidRDefault="007B2441" w:rsidP="00976714">
      <w:pPr>
        <w:pStyle w:val="Bezodstpw"/>
        <w:numPr>
          <w:ilvl w:val="0"/>
          <w:numId w:val="29"/>
        </w:numPr>
        <w:spacing w:after="12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W przypadku stwierdzenia nieprawidłowości w trakcie </w:t>
      </w:r>
      <w:r w:rsidR="003D4E26" w:rsidRPr="00976714">
        <w:rPr>
          <w:rFonts w:ascii="Tahoma" w:hAnsi="Tahoma" w:cs="Tahoma"/>
          <w:sz w:val="24"/>
          <w:szCs w:val="24"/>
        </w:rPr>
        <w:t xml:space="preserve">realizacji umowy Urząd określi </w:t>
      </w:r>
      <w:r w:rsidRPr="00976714">
        <w:rPr>
          <w:rFonts w:ascii="Tahoma" w:hAnsi="Tahoma" w:cs="Tahoma"/>
          <w:sz w:val="24"/>
          <w:szCs w:val="24"/>
        </w:rPr>
        <w:t>w formie pisemnej uchybienia oraz termin ich usunięcia. Nieusunięcie stwierdzonych uchybień we wskazanym terminie może spowodować odstąpienie przez Urząd od zawartej umowy w trybie natychmiastowym.</w:t>
      </w:r>
    </w:p>
    <w:p w14:paraId="1009CE31" w14:textId="3875BAE1" w:rsidR="007B2441" w:rsidRPr="00976714" w:rsidRDefault="007B2441" w:rsidP="00976714">
      <w:pPr>
        <w:pStyle w:val="Bezodstpw"/>
        <w:numPr>
          <w:ilvl w:val="0"/>
          <w:numId w:val="29"/>
        </w:numPr>
        <w:spacing w:after="12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Prawo kontroli przysługuje w dowolnym terminie w trakcie realizacji przedmiotu umowy oraz po jej zakończeniu w okresie 10 lat od dnia zawarcia umowy, o której mowa w § </w:t>
      </w:r>
      <w:r w:rsidR="00E7745B" w:rsidRPr="00976714">
        <w:rPr>
          <w:rFonts w:ascii="Tahoma" w:hAnsi="Tahoma" w:cs="Tahoma"/>
          <w:sz w:val="24"/>
          <w:szCs w:val="24"/>
        </w:rPr>
        <w:t>20</w:t>
      </w:r>
      <w:r w:rsidR="000E0BD4" w:rsidRPr="00976714">
        <w:rPr>
          <w:rFonts w:ascii="Tahoma" w:hAnsi="Tahoma" w:cs="Tahoma"/>
          <w:sz w:val="24"/>
          <w:szCs w:val="24"/>
        </w:rPr>
        <w:t xml:space="preserve"> niniejszych Zasad</w:t>
      </w:r>
      <w:r w:rsidRPr="00976714">
        <w:rPr>
          <w:rFonts w:ascii="Tahoma" w:hAnsi="Tahoma" w:cs="Tahoma"/>
          <w:sz w:val="24"/>
          <w:szCs w:val="24"/>
        </w:rPr>
        <w:t xml:space="preserve">. </w:t>
      </w:r>
    </w:p>
    <w:p w14:paraId="6337DA9B" w14:textId="23D188B1" w:rsidR="00D213E7" w:rsidRPr="00976714" w:rsidRDefault="007B2441" w:rsidP="00976714">
      <w:pPr>
        <w:pStyle w:val="Bezodstpw"/>
        <w:numPr>
          <w:ilvl w:val="0"/>
          <w:numId w:val="29"/>
        </w:numPr>
        <w:spacing w:after="120"/>
        <w:rPr>
          <w:rFonts w:ascii="Tahoma" w:hAnsi="Tahoma" w:cs="Tahoma"/>
          <w:color w:val="000000"/>
          <w:sz w:val="24"/>
          <w:szCs w:val="24"/>
        </w:rPr>
      </w:pPr>
      <w:r w:rsidRPr="00976714">
        <w:rPr>
          <w:rFonts w:ascii="Tahoma" w:hAnsi="Tahoma" w:cs="Tahoma"/>
          <w:color w:val="000000"/>
          <w:sz w:val="24"/>
          <w:szCs w:val="24"/>
        </w:rPr>
        <w:lastRenderedPageBreak/>
        <w:t>Do kontroli stosuje się odpowiednio przepisy art. 69b ust. 6 ustawy o promocji zatrudnienia</w:t>
      </w:r>
      <w:r w:rsidR="00AA1871" w:rsidRPr="00976714">
        <w:rPr>
          <w:rFonts w:ascii="Tahoma" w:hAnsi="Tahoma" w:cs="Tahoma"/>
          <w:color w:val="000000"/>
          <w:sz w:val="24"/>
          <w:szCs w:val="24"/>
        </w:rPr>
        <w:t xml:space="preserve"> </w:t>
      </w:r>
      <w:r w:rsidRPr="00976714">
        <w:rPr>
          <w:rFonts w:ascii="Tahoma" w:hAnsi="Tahoma" w:cs="Tahoma"/>
          <w:color w:val="000000"/>
          <w:sz w:val="24"/>
          <w:szCs w:val="24"/>
        </w:rPr>
        <w:t>i instytucjach rynku pracy</w:t>
      </w:r>
      <w:r w:rsidR="00281D50" w:rsidRPr="00976714">
        <w:rPr>
          <w:rFonts w:ascii="Tahoma" w:hAnsi="Tahoma" w:cs="Tahoma"/>
          <w:color w:val="000000"/>
          <w:sz w:val="24"/>
          <w:szCs w:val="24"/>
        </w:rPr>
        <w:t xml:space="preserve"> - w związku z art. 443 ustawy z dnia 20 marca 2025 r. o rynku pracy </w:t>
      </w:r>
      <w:r w:rsidR="00281D50" w:rsidRPr="00976714">
        <w:rPr>
          <w:rFonts w:ascii="Tahoma" w:hAnsi="Tahoma" w:cs="Tahoma"/>
          <w:color w:val="000000"/>
          <w:sz w:val="24"/>
          <w:szCs w:val="24"/>
        </w:rPr>
        <w:br/>
        <w:t>i służbach zatrudnienia</w:t>
      </w:r>
      <w:r w:rsidR="00B40B1E" w:rsidRPr="00976714">
        <w:rPr>
          <w:rFonts w:ascii="Tahoma" w:hAnsi="Tahoma" w:cs="Tahoma"/>
          <w:color w:val="000000"/>
          <w:sz w:val="24"/>
          <w:szCs w:val="24"/>
        </w:rPr>
        <w:t>.</w:t>
      </w:r>
    </w:p>
    <w:p w14:paraId="70CA5DF9" w14:textId="77777777" w:rsidR="00D213E7" w:rsidRPr="00976714" w:rsidRDefault="00D213E7" w:rsidP="00976714">
      <w:pPr>
        <w:pStyle w:val="Bezodstpw"/>
        <w:spacing w:after="120"/>
        <w:ind w:left="360"/>
        <w:rPr>
          <w:rFonts w:ascii="Tahoma" w:hAnsi="Tahoma" w:cs="Tahoma"/>
          <w:b/>
          <w:sz w:val="24"/>
          <w:szCs w:val="24"/>
        </w:rPr>
      </w:pPr>
    </w:p>
    <w:p w14:paraId="1E84085A" w14:textId="77777777" w:rsidR="007B2441" w:rsidRPr="00976714" w:rsidRDefault="003E024A" w:rsidP="00976714">
      <w:pPr>
        <w:pStyle w:val="Bezodstpw"/>
        <w:spacing w:after="120"/>
        <w:ind w:left="36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Rozdział</w:t>
      </w:r>
      <w:r w:rsidR="007B2441" w:rsidRPr="00976714">
        <w:rPr>
          <w:rFonts w:ascii="Tahoma" w:hAnsi="Tahoma" w:cs="Tahoma"/>
          <w:b/>
          <w:sz w:val="24"/>
          <w:szCs w:val="24"/>
        </w:rPr>
        <w:t xml:space="preserve"> VII</w:t>
      </w:r>
      <w:r w:rsidR="00E7745B" w:rsidRPr="00976714">
        <w:rPr>
          <w:rFonts w:ascii="Tahoma" w:hAnsi="Tahoma" w:cs="Tahoma"/>
          <w:b/>
          <w:sz w:val="24"/>
          <w:szCs w:val="24"/>
        </w:rPr>
        <w:t>I</w:t>
      </w:r>
    </w:p>
    <w:p w14:paraId="4A4137F1" w14:textId="77777777" w:rsidR="0015564F" w:rsidRPr="00976714" w:rsidRDefault="003E024A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Wypowiedzenie umowy</w:t>
      </w:r>
    </w:p>
    <w:p w14:paraId="430BEAD2" w14:textId="77777777" w:rsidR="006974B2" w:rsidRPr="00976714" w:rsidRDefault="00C27B9C" w:rsidP="00976714">
      <w:pPr>
        <w:pStyle w:val="NormalnyWeb"/>
        <w:spacing w:before="0" w:beforeAutospacing="0" w:after="120" w:afterAutospacing="0"/>
        <w:rPr>
          <w:rFonts w:ascii="Tahoma" w:hAnsi="Tahoma" w:cs="Tahoma"/>
        </w:rPr>
      </w:pPr>
      <w:r w:rsidRPr="00976714">
        <w:rPr>
          <w:rFonts w:ascii="Tahoma" w:hAnsi="Tahoma" w:cs="Tahoma"/>
          <w:b/>
          <w:bCs/>
        </w:rPr>
        <w:t>§ 2</w:t>
      </w:r>
      <w:r w:rsidR="00E7745B" w:rsidRPr="00976714">
        <w:rPr>
          <w:rFonts w:ascii="Tahoma" w:hAnsi="Tahoma" w:cs="Tahoma"/>
          <w:b/>
          <w:bCs/>
        </w:rPr>
        <w:t>3</w:t>
      </w:r>
    </w:p>
    <w:p w14:paraId="3B3C6510" w14:textId="77777777" w:rsidR="006974B2" w:rsidRPr="00976714" w:rsidRDefault="009A1420" w:rsidP="00976714">
      <w:pPr>
        <w:pStyle w:val="NormalnyWeb"/>
        <w:numPr>
          <w:ilvl w:val="0"/>
          <w:numId w:val="26"/>
        </w:numPr>
        <w:spacing w:before="0" w:beforeAutospacing="0" w:after="120" w:afterAutospacing="0"/>
        <w:ind w:left="426" w:hanging="426"/>
        <w:rPr>
          <w:rFonts w:ascii="Tahoma" w:hAnsi="Tahoma" w:cs="Tahoma"/>
        </w:rPr>
      </w:pPr>
      <w:r w:rsidRPr="00976714">
        <w:rPr>
          <w:rFonts w:ascii="Tahoma" w:hAnsi="Tahoma" w:cs="Tahoma"/>
        </w:rPr>
        <w:t>Powiatowy Urząd Pracy</w:t>
      </w:r>
      <w:r w:rsidR="006974B2" w:rsidRPr="00976714">
        <w:rPr>
          <w:rFonts w:ascii="Tahoma" w:hAnsi="Tahoma" w:cs="Tahoma"/>
        </w:rPr>
        <w:t xml:space="preserve"> może rozwiązać umowę w trybie natychmiastowym </w:t>
      </w:r>
      <w:r w:rsidR="0032274D" w:rsidRPr="00976714">
        <w:rPr>
          <w:rFonts w:ascii="Tahoma" w:hAnsi="Tahoma" w:cs="Tahoma"/>
        </w:rPr>
        <w:t xml:space="preserve">i wezwać pracodawcę do zwrotu </w:t>
      </w:r>
      <w:r w:rsidR="00F963B7" w:rsidRPr="00976714">
        <w:rPr>
          <w:rFonts w:ascii="Tahoma" w:hAnsi="Tahoma" w:cs="Tahoma"/>
        </w:rPr>
        <w:t>otrzymanych środków</w:t>
      </w:r>
      <w:r w:rsidR="0032274D" w:rsidRPr="00976714">
        <w:rPr>
          <w:rFonts w:ascii="Tahoma" w:hAnsi="Tahoma" w:cs="Tahoma"/>
        </w:rPr>
        <w:t xml:space="preserve">, w przypadku </w:t>
      </w:r>
      <w:r w:rsidR="006974B2" w:rsidRPr="00976714">
        <w:rPr>
          <w:rFonts w:ascii="Tahoma" w:hAnsi="Tahoma" w:cs="Tahoma"/>
        </w:rPr>
        <w:t xml:space="preserve">stwierdzenia rażącego naruszenia przez </w:t>
      </w:r>
      <w:r w:rsidR="0032274D" w:rsidRPr="00976714">
        <w:rPr>
          <w:rFonts w:ascii="Tahoma" w:hAnsi="Tahoma" w:cs="Tahoma"/>
        </w:rPr>
        <w:t>niego</w:t>
      </w:r>
      <w:r w:rsidR="006974B2" w:rsidRPr="00976714">
        <w:rPr>
          <w:rFonts w:ascii="Tahoma" w:hAnsi="Tahoma" w:cs="Tahoma"/>
        </w:rPr>
        <w:t xml:space="preserve"> warunków umowy, w szczególności gdy pracodawca:</w:t>
      </w:r>
    </w:p>
    <w:p w14:paraId="16FDEA6F" w14:textId="77777777" w:rsidR="009A1420" w:rsidRPr="00976714" w:rsidRDefault="009A1420" w:rsidP="00976714">
      <w:pPr>
        <w:pStyle w:val="Akapitzlist"/>
        <w:numPr>
          <w:ilvl w:val="0"/>
          <w:numId w:val="41"/>
        </w:numPr>
        <w:suppressAutoHyphens/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wykorzystał przyznane środki niezgodnie z przeznaczeniem tj. na działania o innym zakresie, adresowane do innych grup lub innej liczby osób, realizowane w innym terminie niż wskazane we wniosku,</w:t>
      </w:r>
    </w:p>
    <w:p w14:paraId="26177313" w14:textId="77777777" w:rsidR="009A1420" w:rsidRPr="00976714" w:rsidRDefault="009A1420" w:rsidP="00976714">
      <w:pPr>
        <w:pStyle w:val="Akapitzlist"/>
        <w:numPr>
          <w:ilvl w:val="0"/>
          <w:numId w:val="41"/>
        </w:numPr>
        <w:suppressAutoHyphens/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n</w:t>
      </w:r>
      <w:r w:rsidR="006974B2" w:rsidRPr="00976714">
        <w:rPr>
          <w:rFonts w:ascii="Tahoma" w:hAnsi="Tahoma" w:cs="Tahoma"/>
          <w:sz w:val="24"/>
          <w:szCs w:val="24"/>
        </w:rPr>
        <w:t>ie poddał się kontroli, określonej w § 2</w:t>
      </w:r>
      <w:r w:rsidR="00E7745B" w:rsidRPr="00976714">
        <w:rPr>
          <w:rFonts w:ascii="Tahoma" w:hAnsi="Tahoma" w:cs="Tahoma"/>
          <w:sz w:val="24"/>
          <w:szCs w:val="24"/>
        </w:rPr>
        <w:t>2</w:t>
      </w:r>
      <w:r w:rsidR="000E0BD4" w:rsidRPr="00976714">
        <w:rPr>
          <w:rFonts w:ascii="Tahoma" w:hAnsi="Tahoma" w:cs="Tahoma"/>
          <w:sz w:val="24"/>
          <w:szCs w:val="24"/>
        </w:rPr>
        <w:t xml:space="preserve"> niniejszych Zasad</w:t>
      </w:r>
      <w:r w:rsidRPr="00976714">
        <w:rPr>
          <w:rFonts w:ascii="Tahoma" w:hAnsi="Tahoma" w:cs="Tahoma"/>
          <w:sz w:val="24"/>
          <w:szCs w:val="24"/>
        </w:rPr>
        <w:t>,</w:t>
      </w:r>
    </w:p>
    <w:p w14:paraId="6CA67611" w14:textId="77777777" w:rsidR="00577C1B" w:rsidRPr="00976714" w:rsidRDefault="00577C1B" w:rsidP="00976714">
      <w:pPr>
        <w:pStyle w:val="Akapitzlist"/>
        <w:numPr>
          <w:ilvl w:val="0"/>
          <w:numId w:val="41"/>
        </w:numPr>
        <w:suppressAutoHyphens/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rozpoczął działania przed zawarciem umowy z PUP,</w:t>
      </w:r>
    </w:p>
    <w:p w14:paraId="490C6608" w14:textId="77777777" w:rsidR="00577C1B" w:rsidRPr="00976714" w:rsidRDefault="00577C1B" w:rsidP="00976714">
      <w:pPr>
        <w:pStyle w:val="Akapitzlist"/>
        <w:numPr>
          <w:ilvl w:val="0"/>
          <w:numId w:val="41"/>
        </w:numPr>
        <w:suppressAutoHyphens/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wydatkował środki przed otrzymaniem dofinansowania z PUP,</w:t>
      </w:r>
    </w:p>
    <w:p w14:paraId="7BB3247C" w14:textId="77777777" w:rsidR="006974B2" w:rsidRPr="00976714" w:rsidRDefault="006974B2" w:rsidP="00976714">
      <w:pPr>
        <w:pStyle w:val="Akapitzlist"/>
        <w:numPr>
          <w:ilvl w:val="0"/>
          <w:numId w:val="41"/>
        </w:numPr>
        <w:suppressAutoHyphens/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złoż</w:t>
      </w:r>
      <w:r w:rsidR="009A1420" w:rsidRPr="00976714">
        <w:rPr>
          <w:rFonts w:ascii="Tahoma" w:hAnsi="Tahoma" w:cs="Tahoma"/>
          <w:sz w:val="24"/>
          <w:szCs w:val="24"/>
        </w:rPr>
        <w:t>ył</w:t>
      </w:r>
      <w:r w:rsidRPr="00976714">
        <w:rPr>
          <w:rFonts w:ascii="Tahoma" w:hAnsi="Tahoma" w:cs="Tahoma"/>
          <w:sz w:val="24"/>
          <w:szCs w:val="24"/>
        </w:rPr>
        <w:t xml:space="preserve"> niezgodn</w:t>
      </w:r>
      <w:r w:rsidR="009A1420" w:rsidRPr="00976714">
        <w:rPr>
          <w:rFonts w:ascii="Tahoma" w:hAnsi="Tahoma" w:cs="Tahoma"/>
          <w:sz w:val="24"/>
          <w:szCs w:val="24"/>
        </w:rPr>
        <w:t>e</w:t>
      </w:r>
      <w:r w:rsidRPr="00976714">
        <w:rPr>
          <w:rFonts w:ascii="Tahoma" w:hAnsi="Tahoma" w:cs="Tahoma"/>
          <w:sz w:val="24"/>
          <w:szCs w:val="24"/>
        </w:rPr>
        <w:t xml:space="preserve"> z prawdą oświadcze</w:t>
      </w:r>
      <w:r w:rsidR="009A1420" w:rsidRPr="00976714">
        <w:rPr>
          <w:rFonts w:ascii="Tahoma" w:hAnsi="Tahoma" w:cs="Tahoma"/>
          <w:sz w:val="24"/>
          <w:szCs w:val="24"/>
        </w:rPr>
        <w:t>nia</w:t>
      </w:r>
      <w:r w:rsidRPr="00976714">
        <w:rPr>
          <w:rFonts w:ascii="Tahoma" w:hAnsi="Tahoma" w:cs="Tahoma"/>
          <w:sz w:val="24"/>
          <w:szCs w:val="24"/>
        </w:rPr>
        <w:t>, zaświadcze</w:t>
      </w:r>
      <w:r w:rsidR="009A1420" w:rsidRPr="00976714">
        <w:rPr>
          <w:rFonts w:ascii="Tahoma" w:hAnsi="Tahoma" w:cs="Tahoma"/>
          <w:sz w:val="24"/>
          <w:szCs w:val="24"/>
        </w:rPr>
        <w:t>nia</w:t>
      </w:r>
      <w:r w:rsidRPr="00976714">
        <w:rPr>
          <w:rFonts w:ascii="Tahoma" w:hAnsi="Tahoma" w:cs="Tahoma"/>
          <w:sz w:val="24"/>
          <w:szCs w:val="24"/>
        </w:rPr>
        <w:t xml:space="preserve"> lub informacj</w:t>
      </w:r>
      <w:r w:rsidR="009A1420" w:rsidRPr="00976714">
        <w:rPr>
          <w:rFonts w:ascii="Tahoma" w:hAnsi="Tahoma" w:cs="Tahoma"/>
          <w:sz w:val="24"/>
          <w:szCs w:val="24"/>
        </w:rPr>
        <w:t>e</w:t>
      </w:r>
      <w:r w:rsidRPr="00976714">
        <w:rPr>
          <w:rFonts w:ascii="Tahoma" w:hAnsi="Tahoma" w:cs="Tahoma"/>
          <w:sz w:val="24"/>
          <w:szCs w:val="24"/>
        </w:rPr>
        <w:t>,</w:t>
      </w:r>
    </w:p>
    <w:p w14:paraId="228B9240" w14:textId="77777777" w:rsidR="00C60C01" w:rsidRPr="00976714" w:rsidRDefault="00253E2B" w:rsidP="00976714">
      <w:pPr>
        <w:pStyle w:val="Akapitzlist"/>
        <w:numPr>
          <w:ilvl w:val="0"/>
          <w:numId w:val="41"/>
        </w:numPr>
        <w:suppressAutoHyphens/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 xml:space="preserve">nie dokonał </w:t>
      </w:r>
      <w:r w:rsidR="000E732B" w:rsidRPr="00976714">
        <w:rPr>
          <w:rFonts w:ascii="Tahoma" w:hAnsi="Tahoma" w:cs="Tahoma"/>
          <w:sz w:val="24"/>
          <w:szCs w:val="24"/>
        </w:rPr>
        <w:t xml:space="preserve">w ciągu trzech miesięcy od złożenia wniosku </w:t>
      </w:r>
      <w:r w:rsidR="00BA54A6" w:rsidRPr="00976714">
        <w:rPr>
          <w:rFonts w:ascii="Tahoma" w:hAnsi="Tahoma" w:cs="Tahoma"/>
          <w:sz w:val="24"/>
          <w:szCs w:val="24"/>
        </w:rPr>
        <w:t>z</w:t>
      </w:r>
      <w:r w:rsidR="0011719A" w:rsidRPr="00976714">
        <w:rPr>
          <w:rFonts w:ascii="Tahoma" w:hAnsi="Tahoma" w:cs="Tahoma"/>
          <w:sz w:val="24"/>
          <w:szCs w:val="24"/>
        </w:rPr>
        <w:t xml:space="preserve">akupu nowych maszyn, narzędzi </w:t>
      </w:r>
      <w:r w:rsidR="00BA54A6" w:rsidRPr="00976714">
        <w:rPr>
          <w:rFonts w:ascii="Tahoma" w:hAnsi="Tahoma" w:cs="Tahoma"/>
          <w:sz w:val="24"/>
          <w:szCs w:val="24"/>
        </w:rPr>
        <w:t xml:space="preserve">bądź </w:t>
      </w:r>
      <w:r w:rsidR="00894296" w:rsidRPr="00976714">
        <w:rPr>
          <w:rFonts w:ascii="Tahoma" w:hAnsi="Tahoma" w:cs="Tahoma"/>
          <w:sz w:val="24"/>
          <w:szCs w:val="24"/>
        </w:rPr>
        <w:t xml:space="preserve">nie </w:t>
      </w:r>
      <w:r w:rsidR="00BA54A6" w:rsidRPr="00976714">
        <w:rPr>
          <w:rFonts w:ascii="Tahoma" w:hAnsi="Tahoma" w:cs="Tahoma"/>
          <w:sz w:val="24"/>
          <w:szCs w:val="24"/>
        </w:rPr>
        <w:t>wdroż</w:t>
      </w:r>
      <w:r w:rsidRPr="00976714">
        <w:rPr>
          <w:rFonts w:ascii="Tahoma" w:hAnsi="Tahoma" w:cs="Tahoma"/>
          <w:sz w:val="24"/>
          <w:szCs w:val="24"/>
        </w:rPr>
        <w:t>ył</w:t>
      </w:r>
      <w:r w:rsidR="00BA54A6" w:rsidRPr="00976714">
        <w:rPr>
          <w:rFonts w:ascii="Tahoma" w:hAnsi="Tahoma" w:cs="Tahoma"/>
          <w:sz w:val="24"/>
          <w:szCs w:val="24"/>
        </w:rPr>
        <w:t xml:space="preserve"> now</w:t>
      </w:r>
      <w:r w:rsidR="00894296" w:rsidRPr="00976714">
        <w:rPr>
          <w:rFonts w:ascii="Tahoma" w:hAnsi="Tahoma" w:cs="Tahoma"/>
          <w:sz w:val="24"/>
          <w:szCs w:val="24"/>
        </w:rPr>
        <w:t>ych</w:t>
      </w:r>
      <w:r w:rsidR="00BA54A6" w:rsidRPr="00976714">
        <w:rPr>
          <w:rFonts w:ascii="Tahoma" w:hAnsi="Tahoma" w:cs="Tahoma"/>
          <w:sz w:val="24"/>
          <w:szCs w:val="24"/>
        </w:rPr>
        <w:t xml:space="preserve"> technologi</w:t>
      </w:r>
      <w:r w:rsidR="00894296" w:rsidRPr="00976714">
        <w:rPr>
          <w:rFonts w:ascii="Tahoma" w:hAnsi="Tahoma" w:cs="Tahoma"/>
          <w:sz w:val="24"/>
          <w:szCs w:val="24"/>
        </w:rPr>
        <w:t>i</w:t>
      </w:r>
      <w:r w:rsidR="00BA54A6" w:rsidRPr="00976714">
        <w:rPr>
          <w:rFonts w:ascii="Tahoma" w:hAnsi="Tahoma" w:cs="Tahoma"/>
          <w:sz w:val="24"/>
          <w:szCs w:val="24"/>
        </w:rPr>
        <w:t xml:space="preserve"> lub </w:t>
      </w:r>
      <w:r w:rsidR="00725950" w:rsidRPr="00976714">
        <w:rPr>
          <w:rFonts w:ascii="Tahoma" w:hAnsi="Tahoma" w:cs="Tahoma"/>
          <w:sz w:val="24"/>
          <w:szCs w:val="24"/>
        </w:rPr>
        <w:t>systemów</w:t>
      </w:r>
      <w:r w:rsidR="000951BD" w:rsidRPr="00976714">
        <w:rPr>
          <w:rFonts w:ascii="Tahoma" w:hAnsi="Tahoma" w:cs="Tahoma"/>
          <w:sz w:val="24"/>
          <w:szCs w:val="24"/>
        </w:rPr>
        <w:t xml:space="preserve"> </w:t>
      </w:r>
      <w:r w:rsidR="000951BD" w:rsidRPr="00976714">
        <w:rPr>
          <w:rFonts w:ascii="Tahoma" w:hAnsi="Tahoma" w:cs="Tahoma"/>
          <w:i/>
          <w:sz w:val="24"/>
          <w:szCs w:val="24"/>
        </w:rPr>
        <w:t>(dotyczy wnioskodawców realizujących kształcenie w ramach priorytetu 2)</w:t>
      </w:r>
      <w:r w:rsidR="00725950" w:rsidRPr="00976714">
        <w:rPr>
          <w:rFonts w:ascii="Tahoma" w:hAnsi="Tahoma" w:cs="Tahoma"/>
          <w:sz w:val="24"/>
          <w:szCs w:val="24"/>
        </w:rPr>
        <w:t>,</w:t>
      </w:r>
    </w:p>
    <w:p w14:paraId="5F7655A0" w14:textId="77777777" w:rsidR="006974B2" w:rsidRPr="00976714" w:rsidRDefault="006974B2" w:rsidP="00976714">
      <w:pPr>
        <w:pStyle w:val="Akapitzlist"/>
        <w:numPr>
          <w:ilvl w:val="0"/>
          <w:numId w:val="41"/>
        </w:numPr>
        <w:suppressAutoHyphens/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zaprzesta</w:t>
      </w:r>
      <w:r w:rsidR="009A1420" w:rsidRPr="00976714">
        <w:rPr>
          <w:rFonts w:ascii="Tahoma" w:hAnsi="Tahoma" w:cs="Tahoma"/>
          <w:sz w:val="24"/>
          <w:szCs w:val="24"/>
        </w:rPr>
        <w:t>ł</w:t>
      </w:r>
      <w:r w:rsidRPr="00976714">
        <w:rPr>
          <w:rFonts w:ascii="Tahoma" w:hAnsi="Tahoma" w:cs="Tahoma"/>
          <w:sz w:val="24"/>
          <w:szCs w:val="24"/>
        </w:rPr>
        <w:t xml:space="preserve"> </w:t>
      </w:r>
      <w:r w:rsidR="0011719A" w:rsidRPr="00976714">
        <w:rPr>
          <w:rFonts w:ascii="Tahoma" w:hAnsi="Tahoma" w:cs="Tahoma"/>
          <w:sz w:val="24"/>
          <w:szCs w:val="24"/>
        </w:rPr>
        <w:t>lub zawiesił prowadzenie</w:t>
      </w:r>
      <w:r w:rsidRPr="00976714">
        <w:rPr>
          <w:rFonts w:ascii="Tahoma" w:hAnsi="Tahoma" w:cs="Tahoma"/>
          <w:sz w:val="24"/>
          <w:szCs w:val="24"/>
        </w:rPr>
        <w:t xml:space="preserve"> działalności gospodarczej</w:t>
      </w:r>
      <w:r w:rsidR="009A1420" w:rsidRPr="00976714">
        <w:rPr>
          <w:rFonts w:ascii="Tahoma" w:hAnsi="Tahoma" w:cs="Tahoma"/>
          <w:sz w:val="24"/>
          <w:szCs w:val="24"/>
        </w:rPr>
        <w:t xml:space="preserve"> w trakcie realizacji kształcenia ustawicznego</w:t>
      </w:r>
      <w:r w:rsidRPr="00976714">
        <w:rPr>
          <w:rFonts w:ascii="Tahoma" w:hAnsi="Tahoma" w:cs="Tahoma"/>
          <w:sz w:val="24"/>
          <w:szCs w:val="24"/>
        </w:rPr>
        <w:t>,</w:t>
      </w:r>
    </w:p>
    <w:p w14:paraId="59BFB3B0" w14:textId="77777777" w:rsidR="003D0FA5" w:rsidRPr="00976714" w:rsidRDefault="006974B2" w:rsidP="00976714">
      <w:pPr>
        <w:pStyle w:val="Akapitzlist"/>
        <w:numPr>
          <w:ilvl w:val="0"/>
          <w:numId w:val="41"/>
        </w:numPr>
        <w:suppressAutoHyphens/>
        <w:spacing w:after="120" w:line="240" w:lineRule="auto"/>
        <w:ind w:left="850" w:hanging="425"/>
        <w:contextualSpacing w:val="0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sz w:val="24"/>
          <w:szCs w:val="24"/>
        </w:rPr>
        <w:t>narusz</w:t>
      </w:r>
      <w:r w:rsidR="009A1420" w:rsidRPr="00976714">
        <w:rPr>
          <w:rFonts w:ascii="Tahoma" w:hAnsi="Tahoma" w:cs="Tahoma"/>
          <w:sz w:val="24"/>
          <w:szCs w:val="24"/>
        </w:rPr>
        <w:t>ył</w:t>
      </w:r>
      <w:r w:rsidRPr="00976714">
        <w:rPr>
          <w:rFonts w:ascii="Tahoma" w:hAnsi="Tahoma" w:cs="Tahoma"/>
          <w:sz w:val="24"/>
          <w:szCs w:val="24"/>
        </w:rPr>
        <w:t xml:space="preserve"> </w:t>
      </w:r>
      <w:r w:rsidR="00F07DCC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inn</w:t>
      </w:r>
      <w:r w:rsidR="009A1420" w:rsidRPr="00976714">
        <w:rPr>
          <w:rFonts w:ascii="Tahoma" w:hAnsi="Tahoma" w:cs="Tahoma"/>
          <w:sz w:val="24"/>
          <w:szCs w:val="24"/>
        </w:rPr>
        <w:t>e</w:t>
      </w:r>
      <w:r w:rsidRPr="00976714">
        <w:rPr>
          <w:rFonts w:ascii="Tahoma" w:hAnsi="Tahoma" w:cs="Tahoma"/>
          <w:sz w:val="24"/>
          <w:szCs w:val="24"/>
        </w:rPr>
        <w:t xml:space="preserve"> warunk</w:t>
      </w:r>
      <w:r w:rsidR="00F347F1" w:rsidRPr="00976714">
        <w:rPr>
          <w:rFonts w:ascii="Tahoma" w:hAnsi="Tahoma" w:cs="Tahoma"/>
          <w:sz w:val="24"/>
          <w:szCs w:val="24"/>
        </w:rPr>
        <w:t>i</w:t>
      </w:r>
      <w:r w:rsidRPr="00976714">
        <w:rPr>
          <w:rFonts w:ascii="Tahoma" w:hAnsi="Tahoma" w:cs="Tahoma"/>
          <w:sz w:val="24"/>
          <w:szCs w:val="24"/>
        </w:rPr>
        <w:t xml:space="preserve"> umowy</w:t>
      </w:r>
      <w:r w:rsidR="009A1420" w:rsidRPr="00976714">
        <w:rPr>
          <w:rFonts w:ascii="Tahoma" w:hAnsi="Tahoma" w:cs="Tahoma"/>
          <w:sz w:val="24"/>
          <w:szCs w:val="24"/>
        </w:rPr>
        <w:t xml:space="preserve"> </w:t>
      </w:r>
      <w:r w:rsidRPr="00976714">
        <w:rPr>
          <w:rFonts w:ascii="Tahoma" w:hAnsi="Tahoma" w:cs="Tahoma"/>
          <w:sz w:val="24"/>
          <w:szCs w:val="24"/>
        </w:rPr>
        <w:t>skutkujące niemożnością lub niecelowością jej prawidłowej realizacji</w:t>
      </w:r>
      <w:r w:rsidR="008D6133" w:rsidRPr="00976714">
        <w:rPr>
          <w:rFonts w:ascii="Tahoma" w:hAnsi="Tahoma" w:cs="Tahoma"/>
          <w:sz w:val="24"/>
          <w:szCs w:val="24"/>
        </w:rPr>
        <w:t>.</w:t>
      </w:r>
    </w:p>
    <w:p w14:paraId="2A5D5B9A" w14:textId="77777777" w:rsidR="00783096" w:rsidRPr="00976714" w:rsidRDefault="009A1420" w:rsidP="00976714">
      <w:pPr>
        <w:pStyle w:val="Akapitzlist"/>
        <w:numPr>
          <w:ilvl w:val="0"/>
          <w:numId w:val="26"/>
        </w:numPr>
        <w:suppressAutoHyphens/>
        <w:spacing w:before="240" w:after="0" w:line="240" w:lineRule="auto"/>
        <w:ind w:left="426" w:hanging="426"/>
        <w:rPr>
          <w:rFonts w:ascii="Tahoma" w:hAnsi="Tahoma" w:cs="Tahoma"/>
          <w:sz w:val="24"/>
          <w:szCs w:val="24"/>
        </w:rPr>
      </w:pPr>
      <w:r w:rsidRPr="00976714">
        <w:rPr>
          <w:rFonts w:ascii="Tahoma" w:hAnsi="Tahoma" w:cs="Tahoma"/>
          <w:bCs/>
          <w:sz w:val="24"/>
          <w:szCs w:val="24"/>
        </w:rPr>
        <w:t>Pracodawca dokonuje zwrotu</w:t>
      </w:r>
      <w:r w:rsidR="007E3E6E" w:rsidRPr="00976714">
        <w:rPr>
          <w:rFonts w:ascii="Tahoma" w:hAnsi="Tahoma" w:cs="Tahoma"/>
          <w:bCs/>
          <w:sz w:val="24"/>
          <w:szCs w:val="24"/>
        </w:rPr>
        <w:t xml:space="preserve"> </w:t>
      </w:r>
      <w:r w:rsidR="00D6012C" w:rsidRPr="00976714">
        <w:rPr>
          <w:rFonts w:ascii="Tahoma" w:hAnsi="Tahoma" w:cs="Tahoma"/>
          <w:bCs/>
          <w:sz w:val="24"/>
          <w:szCs w:val="24"/>
        </w:rPr>
        <w:t>otrzymanych środków</w:t>
      </w:r>
      <w:r w:rsidRPr="00976714">
        <w:rPr>
          <w:rFonts w:ascii="Tahoma" w:hAnsi="Tahoma" w:cs="Tahoma"/>
          <w:bCs/>
          <w:sz w:val="24"/>
          <w:szCs w:val="24"/>
        </w:rPr>
        <w:t xml:space="preserve">, </w:t>
      </w:r>
      <w:r w:rsidR="007D5015" w:rsidRPr="00976714">
        <w:rPr>
          <w:rFonts w:ascii="Tahoma" w:hAnsi="Tahoma" w:cs="Tahoma"/>
          <w:bCs/>
          <w:sz w:val="24"/>
          <w:szCs w:val="24"/>
        </w:rPr>
        <w:t>w przypadkach</w:t>
      </w:r>
      <w:r w:rsidR="002F2426" w:rsidRPr="00976714">
        <w:rPr>
          <w:rFonts w:ascii="Tahoma" w:hAnsi="Tahoma" w:cs="Tahoma"/>
          <w:bCs/>
          <w:sz w:val="24"/>
          <w:szCs w:val="24"/>
        </w:rPr>
        <w:t>,</w:t>
      </w:r>
      <w:r w:rsidR="007D5015" w:rsidRPr="00976714">
        <w:rPr>
          <w:rFonts w:ascii="Tahoma" w:hAnsi="Tahoma" w:cs="Tahoma"/>
          <w:bCs/>
          <w:sz w:val="24"/>
          <w:szCs w:val="24"/>
        </w:rPr>
        <w:t xml:space="preserve"> o których</w:t>
      </w:r>
      <w:r w:rsidRPr="00976714">
        <w:rPr>
          <w:rFonts w:ascii="Tahoma" w:hAnsi="Tahoma" w:cs="Tahoma"/>
          <w:bCs/>
          <w:sz w:val="24"/>
          <w:szCs w:val="24"/>
        </w:rPr>
        <w:t xml:space="preserve"> mowa w ust. 1, wraz z odsetkami ustawowymi, na pisemne wezwanie</w:t>
      </w:r>
      <w:r w:rsidRPr="00976714">
        <w:rPr>
          <w:rFonts w:ascii="Tahoma" w:hAnsi="Tahoma" w:cs="Tahoma"/>
          <w:sz w:val="24"/>
          <w:szCs w:val="24"/>
        </w:rPr>
        <w:t xml:space="preserve"> Urzędu</w:t>
      </w:r>
      <w:r w:rsidRPr="00976714">
        <w:rPr>
          <w:rFonts w:ascii="Tahoma" w:hAnsi="Tahoma" w:cs="Tahoma"/>
          <w:bCs/>
          <w:sz w:val="24"/>
          <w:szCs w:val="24"/>
        </w:rPr>
        <w:t>, w terminie 14 dni kalendarzowych od dnia doręczenia wezwania do zapłaty, na rachunek bankowy wskazany przez U</w:t>
      </w:r>
      <w:r w:rsidRPr="00976714">
        <w:rPr>
          <w:rFonts w:ascii="Tahoma" w:hAnsi="Tahoma" w:cs="Tahoma"/>
          <w:sz w:val="24"/>
          <w:szCs w:val="24"/>
        </w:rPr>
        <w:t>rząd.</w:t>
      </w:r>
    </w:p>
    <w:p w14:paraId="59582013" w14:textId="77777777" w:rsidR="005B2C3E" w:rsidRPr="00976714" w:rsidRDefault="005B2C3E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24D37044" w14:textId="77777777" w:rsidR="00D44994" w:rsidRPr="00976714" w:rsidRDefault="00D44994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</w:p>
    <w:p w14:paraId="5E86A1BD" w14:textId="77777777" w:rsidR="009A1420" w:rsidRPr="00976714" w:rsidRDefault="003E024A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Rozdział</w:t>
      </w:r>
      <w:r w:rsidR="009A1420" w:rsidRPr="00976714">
        <w:rPr>
          <w:rFonts w:ascii="Tahoma" w:hAnsi="Tahoma" w:cs="Tahoma"/>
          <w:b/>
          <w:sz w:val="24"/>
          <w:szCs w:val="24"/>
        </w:rPr>
        <w:t xml:space="preserve"> </w:t>
      </w:r>
      <w:r w:rsidR="00AA3191" w:rsidRPr="00976714">
        <w:rPr>
          <w:rFonts w:ascii="Tahoma" w:hAnsi="Tahoma" w:cs="Tahoma"/>
          <w:b/>
          <w:sz w:val="24"/>
          <w:szCs w:val="24"/>
        </w:rPr>
        <w:t>I</w:t>
      </w:r>
      <w:r w:rsidR="00E7745B" w:rsidRPr="00976714">
        <w:rPr>
          <w:rFonts w:ascii="Tahoma" w:hAnsi="Tahoma" w:cs="Tahoma"/>
          <w:b/>
          <w:sz w:val="24"/>
          <w:szCs w:val="24"/>
        </w:rPr>
        <w:t>X</w:t>
      </w:r>
    </w:p>
    <w:p w14:paraId="6DF7C2F9" w14:textId="77777777" w:rsidR="009A1420" w:rsidRPr="00976714" w:rsidRDefault="009A1420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 xml:space="preserve"> </w:t>
      </w:r>
      <w:r w:rsidR="003E024A" w:rsidRPr="00976714">
        <w:rPr>
          <w:rFonts w:ascii="Tahoma" w:hAnsi="Tahoma" w:cs="Tahoma"/>
          <w:b/>
          <w:sz w:val="24"/>
          <w:szCs w:val="24"/>
        </w:rPr>
        <w:t>Ochrona danych osobowych</w:t>
      </w:r>
    </w:p>
    <w:p w14:paraId="54FFB933" w14:textId="77777777" w:rsidR="009A1420" w:rsidRPr="00976714" w:rsidRDefault="009A1420" w:rsidP="00976714">
      <w:pPr>
        <w:pStyle w:val="NormalnyWeb"/>
        <w:spacing w:before="0" w:beforeAutospacing="0" w:after="120" w:afterAutospacing="0"/>
        <w:rPr>
          <w:rFonts w:ascii="Tahoma" w:hAnsi="Tahoma" w:cs="Tahoma"/>
          <w:b/>
          <w:bCs/>
        </w:rPr>
      </w:pPr>
      <w:r w:rsidRPr="00976714">
        <w:rPr>
          <w:rFonts w:ascii="Tahoma" w:hAnsi="Tahoma" w:cs="Tahoma"/>
          <w:b/>
          <w:bCs/>
        </w:rPr>
        <w:t>§ 2</w:t>
      </w:r>
      <w:r w:rsidR="00E7745B" w:rsidRPr="00976714">
        <w:rPr>
          <w:rFonts w:ascii="Tahoma" w:hAnsi="Tahoma" w:cs="Tahoma"/>
          <w:b/>
          <w:bCs/>
        </w:rPr>
        <w:t>4</w:t>
      </w:r>
    </w:p>
    <w:p w14:paraId="7170C559" w14:textId="77777777" w:rsidR="009A1420" w:rsidRPr="00976714" w:rsidRDefault="00E45D7C" w:rsidP="00976714">
      <w:pPr>
        <w:pStyle w:val="Akapitzlist"/>
        <w:numPr>
          <w:ilvl w:val="2"/>
          <w:numId w:val="12"/>
        </w:numPr>
        <w:spacing w:after="120" w:line="240" w:lineRule="auto"/>
        <w:ind w:left="284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Przetwarzanie danych osobowych </w:t>
      </w:r>
      <w:r w:rsidR="00F4739D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realizowane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jest</w:t>
      </w:r>
      <w:r w:rsidR="001D6112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zgodnie z ustawą z dnia </w:t>
      </w:r>
      <w:r w:rsidR="00D97929" w:rsidRPr="00976714">
        <w:rPr>
          <w:rFonts w:ascii="Tahoma" w:eastAsia="Times New Roman" w:hAnsi="Tahoma" w:cs="Tahoma"/>
          <w:sz w:val="24"/>
          <w:szCs w:val="24"/>
          <w:lang w:eastAsia="pl-PL"/>
        </w:rPr>
        <w:t>10</w:t>
      </w:r>
      <w:r w:rsidR="001D6112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D97929" w:rsidRPr="00976714">
        <w:rPr>
          <w:rFonts w:ascii="Tahoma" w:eastAsia="Times New Roman" w:hAnsi="Tahoma" w:cs="Tahoma"/>
          <w:sz w:val="24"/>
          <w:szCs w:val="24"/>
          <w:lang w:eastAsia="pl-PL"/>
        </w:rPr>
        <w:t>maja 2018 r.</w:t>
      </w:r>
      <w:r w:rsidR="00E7745B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3D4E26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o </w:t>
      </w:r>
      <w:r w:rsidR="001D6112" w:rsidRPr="00976714">
        <w:rPr>
          <w:rFonts w:ascii="Tahoma" w:eastAsia="Times New Roman" w:hAnsi="Tahoma" w:cs="Tahoma"/>
          <w:sz w:val="24"/>
          <w:szCs w:val="24"/>
          <w:lang w:eastAsia="pl-PL"/>
        </w:rPr>
        <w:t>ochronie danych osobowych</w:t>
      </w:r>
      <w:r w:rsidR="00D97929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1D6112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oraz na </w:t>
      </w:r>
      <w:r w:rsidR="00F4739D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podstawie Rozporządzenia Parlamentu Europejskiego</w:t>
      </w:r>
      <w:r w:rsidR="003D4E26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i Rady (UE) 2016/679 z dnia 27 kwietnia 2016 r. w sprawie ochrony osób fizycznych w związku</w:t>
      </w:r>
      <w:r w:rsidR="003D4E26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z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przetwarzaniem danych osobowych i w sprawie swo</w:t>
      </w:r>
      <w:r w:rsidR="003D4E26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bodnego przepływu takich danych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oraz uchylenia dyrektywy 95/46/WE (ogólne ro</w:t>
      </w:r>
      <w:r w:rsidR="000660AB" w:rsidRPr="00976714">
        <w:rPr>
          <w:rFonts w:ascii="Tahoma" w:eastAsia="Times New Roman" w:hAnsi="Tahoma" w:cs="Tahoma"/>
          <w:sz w:val="24"/>
          <w:szCs w:val="24"/>
          <w:lang w:eastAsia="pl-PL"/>
        </w:rPr>
        <w:t>zporządzenie o ochronie danych)</w:t>
      </w:r>
      <w:r w:rsidR="008833EF" w:rsidRPr="00976714">
        <w:rPr>
          <w:rFonts w:ascii="Tahoma" w:eastAsia="Times New Roman" w:hAnsi="Tahoma" w:cs="Tahoma"/>
          <w:sz w:val="24"/>
          <w:szCs w:val="24"/>
          <w:lang w:eastAsia="pl-PL"/>
        </w:rPr>
        <w:t>.</w:t>
      </w:r>
    </w:p>
    <w:p w14:paraId="0E4FCFC9" w14:textId="5A9A5219" w:rsidR="00B649E0" w:rsidRPr="00976714" w:rsidRDefault="002A0AA7" w:rsidP="00976714">
      <w:pPr>
        <w:numPr>
          <w:ilvl w:val="2"/>
          <w:numId w:val="12"/>
        </w:numPr>
        <w:tabs>
          <w:tab w:val="num" w:pos="284"/>
        </w:tabs>
        <w:spacing w:after="120" w:line="240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Pracodawca składając </w:t>
      </w:r>
      <w:r w:rsidR="00F4739D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>Wniosek o przyznanie środków z Krajowego Funduszu Szkoleniowego na finansowanie kosztów kształcenia ustawicznego</w:t>
      </w:r>
      <w:r w:rsidR="00F4739D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zobligowany jest pozyskać zgodę na zbieranie, przetwarzanie, udostępnianie i archiwizowanie danych osobowych przez Powiatowy Urząd Pracy</w:t>
      </w:r>
      <w:r w:rsidR="007B2441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w Wadowicach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od wszystkich </w:t>
      </w:r>
      <w:r w:rsidR="00491C57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potencjalnych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lastRenderedPageBreak/>
        <w:t>uczestników kształcenia ustawicznego dla celów związanych</w:t>
      </w:r>
      <w:r w:rsidR="00E45D7C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z rozpatrzeniem wniosku oraz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491C57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z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realizacją umowy, o której mowa</w:t>
      </w:r>
      <w:r w:rsidR="0070396C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w</w:t>
      </w:r>
      <w:r w:rsidR="00F4739D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F4739D" w:rsidRPr="00976714">
        <w:rPr>
          <w:rFonts w:ascii="Tahoma" w:hAnsi="Tahoma" w:cs="Tahoma"/>
          <w:bCs/>
          <w:sz w:val="24"/>
          <w:szCs w:val="24"/>
        </w:rPr>
        <w:t>§ 7</w:t>
      </w:r>
      <w:r w:rsidR="000C124A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F4739D" w:rsidRPr="00976714">
        <w:rPr>
          <w:rFonts w:ascii="Tahoma" w:eastAsia="Times New Roman" w:hAnsi="Tahoma" w:cs="Tahoma"/>
          <w:sz w:val="24"/>
          <w:szCs w:val="24"/>
          <w:lang w:eastAsia="pl-PL"/>
        </w:rPr>
        <w:t>R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ozporządzeni</w:t>
      </w:r>
      <w:r w:rsidR="00491C57" w:rsidRPr="00976714">
        <w:rPr>
          <w:rFonts w:ascii="Tahoma" w:eastAsia="Times New Roman" w:hAnsi="Tahoma" w:cs="Tahoma"/>
          <w:sz w:val="24"/>
          <w:szCs w:val="24"/>
          <w:lang w:eastAsia="pl-PL"/>
        </w:rPr>
        <w:t>a</w:t>
      </w:r>
      <w:r w:rsidR="00886130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Ministra Pracy i Polityki Społecznej z dnia 14 maja 2014 r. w sprawie przyznawania środków z Krajowego Funduszu Szkoleniowego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, zgodnie z ustawą</w:t>
      </w:r>
      <w:r w:rsidR="00F4739D"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o ochronie danych osobowych.</w:t>
      </w:r>
    </w:p>
    <w:p w14:paraId="13984CC9" w14:textId="77777777" w:rsidR="00D44994" w:rsidRPr="00B423A2" w:rsidRDefault="00D44994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14"/>
          <w:szCs w:val="14"/>
        </w:rPr>
      </w:pPr>
    </w:p>
    <w:p w14:paraId="54C6650E" w14:textId="77777777" w:rsidR="0015564F" w:rsidRPr="00976714" w:rsidRDefault="003E024A" w:rsidP="00976714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Rozdział</w:t>
      </w:r>
      <w:r w:rsidR="0015564F" w:rsidRPr="00976714">
        <w:rPr>
          <w:rFonts w:ascii="Tahoma" w:hAnsi="Tahoma" w:cs="Tahoma"/>
          <w:b/>
          <w:sz w:val="24"/>
          <w:szCs w:val="24"/>
        </w:rPr>
        <w:t xml:space="preserve"> </w:t>
      </w:r>
      <w:r w:rsidR="00AA3191" w:rsidRPr="00976714">
        <w:rPr>
          <w:rFonts w:ascii="Tahoma" w:hAnsi="Tahoma" w:cs="Tahoma"/>
          <w:b/>
          <w:sz w:val="24"/>
          <w:szCs w:val="24"/>
        </w:rPr>
        <w:t>X</w:t>
      </w:r>
    </w:p>
    <w:p w14:paraId="5A1FA01A" w14:textId="77777777" w:rsidR="0015564F" w:rsidRPr="00976714" w:rsidRDefault="003E024A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976714">
        <w:rPr>
          <w:rFonts w:ascii="Tahoma" w:hAnsi="Tahoma" w:cs="Tahoma"/>
          <w:b/>
          <w:sz w:val="24"/>
          <w:szCs w:val="24"/>
        </w:rPr>
        <w:t>Postanowienia końcowe</w:t>
      </w:r>
    </w:p>
    <w:p w14:paraId="0A4DF35E" w14:textId="77777777" w:rsidR="00AA1871" w:rsidRPr="00B423A2" w:rsidRDefault="00AA1871" w:rsidP="00976714">
      <w:pPr>
        <w:autoSpaceDE w:val="0"/>
        <w:autoSpaceDN w:val="0"/>
        <w:adjustRightInd w:val="0"/>
        <w:spacing w:after="120" w:line="240" w:lineRule="auto"/>
        <w:rPr>
          <w:rFonts w:ascii="Tahoma" w:hAnsi="Tahoma" w:cs="Tahoma"/>
          <w:b/>
          <w:sz w:val="12"/>
          <w:szCs w:val="12"/>
        </w:rPr>
      </w:pPr>
    </w:p>
    <w:p w14:paraId="6B7E2288" w14:textId="77777777" w:rsidR="007F6F40" w:rsidRPr="00976714" w:rsidRDefault="007F6F40" w:rsidP="00976714">
      <w:pPr>
        <w:pStyle w:val="NormalnyWeb"/>
        <w:spacing w:before="0" w:beforeAutospacing="0" w:after="120" w:afterAutospacing="0"/>
        <w:rPr>
          <w:rFonts w:ascii="Tahoma" w:hAnsi="Tahoma" w:cs="Tahoma"/>
          <w:b/>
          <w:bCs/>
        </w:rPr>
      </w:pPr>
      <w:r w:rsidRPr="00976714">
        <w:rPr>
          <w:rFonts w:ascii="Tahoma" w:hAnsi="Tahoma" w:cs="Tahoma"/>
          <w:b/>
          <w:bCs/>
        </w:rPr>
        <w:t xml:space="preserve">§ </w:t>
      </w:r>
      <w:r w:rsidR="007B2441" w:rsidRPr="00976714">
        <w:rPr>
          <w:rFonts w:ascii="Tahoma" w:hAnsi="Tahoma" w:cs="Tahoma"/>
          <w:b/>
          <w:bCs/>
        </w:rPr>
        <w:t>2</w:t>
      </w:r>
      <w:r w:rsidR="00E7745B" w:rsidRPr="00976714">
        <w:rPr>
          <w:rFonts w:ascii="Tahoma" w:hAnsi="Tahoma" w:cs="Tahoma"/>
          <w:b/>
          <w:bCs/>
        </w:rPr>
        <w:t>5</w:t>
      </w:r>
    </w:p>
    <w:p w14:paraId="60FF9CE3" w14:textId="77777777" w:rsidR="00ED78A6" w:rsidRPr="00976714" w:rsidRDefault="007F6F40" w:rsidP="00976714">
      <w:pPr>
        <w:pStyle w:val="NormalnyWeb"/>
        <w:spacing w:before="0" w:beforeAutospacing="0" w:after="120" w:afterAutospacing="0"/>
        <w:rPr>
          <w:rFonts w:ascii="Tahoma" w:hAnsi="Tahoma" w:cs="Tahoma"/>
        </w:rPr>
      </w:pPr>
      <w:r w:rsidRPr="00976714">
        <w:rPr>
          <w:rFonts w:ascii="Tahoma" w:hAnsi="Tahoma" w:cs="Tahoma"/>
        </w:rPr>
        <w:t>Wszystkie zmiany umowy mogą nastąpić wyłącznie za zgodą stron i wymagają formy pisemnej pod rygorem nieważności w postaci aneksu do umowy</w:t>
      </w:r>
      <w:r w:rsidR="006C187F" w:rsidRPr="00976714">
        <w:rPr>
          <w:rFonts w:ascii="Tahoma" w:hAnsi="Tahoma" w:cs="Tahoma"/>
        </w:rPr>
        <w:t>.</w:t>
      </w:r>
    </w:p>
    <w:p w14:paraId="49329671" w14:textId="77777777" w:rsidR="00D8365B" w:rsidRPr="00976714" w:rsidRDefault="00D8365B" w:rsidP="00976714">
      <w:pPr>
        <w:pStyle w:val="NormalnyWeb"/>
        <w:spacing w:before="0" w:beforeAutospacing="0" w:after="120" w:afterAutospacing="0"/>
        <w:rPr>
          <w:rFonts w:ascii="Tahoma" w:hAnsi="Tahoma" w:cs="Tahoma"/>
          <w:b/>
          <w:bCs/>
        </w:rPr>
      </w:pPr>
    </w:p>
    <w:p w14:paraId="34C24F0F" w14:textId="77777777" w:rsidR="007F6F40" w:rsidRPr="00976714" w:rsidRDefault="007F6F40" w:rsidP="00976714">
      <w:pPr>
        <w:pStyle w:val="NormalnyWeb"/>
        <w:spacing w:before="0" w:beforeAutospacing="0" w:after="120" w:afterAutospacing="0"/>
        <w:rPr>
          <w:rFonts w:ascii="Tahoma" w:hAnsi="Tahoma" w:cs="Tahoma"/>
          <w:b/>
          <w:bCs/>
        </w:rPr>
      </w:pPr>
      <w:r w:rsidRPr="00976714">
        <w:rPr>
          <w:rFonts w:ascii="Tahoma" w:hAnsi="Tahoma" w:cs="Tahoma"/>
          <w:b/>
          <w:bCs/>
        </w:rPr>
        <w:t xml:space="preserve">§ </w:t>
      </w:r>
      <w:r w:rsidR="00443E98" w:rsidRPr="00976714">
        <w:rPr>
          <w:rFonts w:ascii="Tahoma" w:hAnsi="Tahoma" w:cs="Tahoma"/>
          <w:b/>
          <w:bCs/>
        </w:rPr>
        <w:t>2</w:t>
      </w:r>
      <w:r w:rsidR="00E7745B" w:rsidRPr="00976714">
        <w:rPr>
          <w:rFonts w:ascii="Tahoma" w:hAnsi="Tahoma" w:cs="Tahoma"/>
          <w:b/>
          <w:bCs/>
        </w:rPr>
        <w:t>6</w:t>
      </w:r>
    </w:p>
    <w:p w14:paraId="1D5FBC68" w14:textId="77777777" w:rsidR="00AD5EAE" w:rsidRPr="00976714" w:rsidRDefault="00AD5EAE" w:rsidP="00976714">
      <w:pPr>
        <w:numPr>
          <w:ilvl w:val="2"/>
          <w:numId w:val="27"/>
        </w:numPr>
        <w:spacing w:after="120" w:line="240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Zmian niniejszych Zasad dokonuje Dyrektor Urzędu</w:t>
      </w:r>
      <w:r w:rsidR="006C187F" w:rsidRPr="00976714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7CCB9FF8" w14:textId="65CD0E10" w:rsidR="00AD5EAE" w:rsidRPr="00976714" w:rsidRDefault="00AD5EAE" w:rsidP="00976714">
      <w:pPr>
        <w:numPr>
          <w:ilvl w:val="2"/>
          <w:numId w:val="27"/>
        </w:numPr>
        <w:spacing w:after="120" w:line="240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W szczególnie uzasadnionych przypadkach Dyrektor Urzędu może podjąć decyzję o odstępstwie od postanowień zawartych w niniejszych Zasadach</w:t>
      </w:r>
      <w:r w:rsidR="006C187F" w:rsidRPr="00976714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</w:p>
    <w:p w14:paraId="5E719E22" w14:textId="31149498" w:rsidR="00332481" w:rsidRPr="00B423A2" w:rsidRDefault="00AD5EAE" w:rsidP="00976714">
      <w:pPr>
        <w:numPr>
          <w:ilvl w:val="2"/>
          <w:numId w:val="27"/>
        </w:numPr>
        <w:spacing w:after="120" w:line="240" w:lineRule="auto"/>
        <w:ind w:left="284" w:hanging="284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Spory wynikające z zawartych umów rozstrzyga sąd właściwy miejscowo dla siedziby Powiatowego Urzędu Pracy w Wadowicach</w:t>
      </w:r>
      <w:r w:rsidR="006C187F" w:rsidRPr="00976714">
        <w:rPr>
          <w:rFonts w:ascii="Tahoma" w:eastAsia="Times New Roman" w:hAnsi="Tahoma" w:cs="Tahoma"/>
          <w:sz w:val="24"/>
          <w:szCs w:val="24"/>
          <w:lang w:eastAsia="pl-PL"/>
        </w:rPr>
        <w:t>.</w:t>
      </w: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 </w:t>
      </w:r>
      <w:r w:rsidR="00B423A2">
        <w:rPr>
          <w:rFonts w:ascii="Tahoma" w:eastAsia="Times New Roman" w:hAnsi="Tahoma" w:cs="Tahoma"/>
          <w:sz w:val="24"/>
          <w:szCs w:val="24"/>
          <w:lang w:eastAsia="pl-PL"/>
        </w:rPr>
        <w:br/>
      </w:r>
    </w:p>
    <w:p w14:paraId="47CC62C1" w14:textId="77777777" w:rsidR="00B869E1" w:rsidRPr="00976714" w:rsidRDefault="00B869E1" w:rsidP="00976714">
      <w:pPr>
        <w:pStyle w:val="NormalnyWeb"/>
        <w:spacing w:before="0" w:beforeAutospacing="0" w:after="120" w:afterAutospacing="0"/>
        <w:rPr>
          <w:rFonts w:ascii="Tahoma" w:hAnsi="Tahoma" w:cs="Tahoma"/>
          <w:b/>
          <w:bCs/>
        </w:rPr>
      </w:pPr>
      <w:r w:rsidRPr="00976714">
        <w:rPr>
          <w:rFonts w:ascii="Tahoma" w:hAnsi="Tahoma" w:cs="Tahoma"/>
          <w:b/>
          <w:bCs/>
        </w:rPr>
        <w:t>§ 2</w:t>
      </w:r>
      <w:r w:rsidR="00E7745B" w:rsidRPr="00976714">
        <w:rPr>
          <w:rFonts w:ascii="Tahoma" w:hAnsi="Tahoma" w:cs="Tahoma"/>
          <w:b/>
          <w:bCs/>
        </w:rPr>
        <w:t>7</w:t>
      </w:r>
    </w:p>
    <w:p w14:paraId="06F56F3E" w14:textId="77777777" w:rsidR="002339A0" w:rsidRPr="00976714" w:rsidRDefault="00B869E1" w:rsidP="00976714">
      <w:pPr>
        <w:pStyle w:val="Akapitzlist"/>
        <w:spacing w:after="120" w:line="240" w:lineRule="auto"/>
        <w:ind w:left="0"/>
        <w:contextualSpacing w:val="0"/>
        <w:rPr>
          <w:rFonts w:ascii="Tahoma" w:eastAsia="Times New Roman" w:hAnsi="Tahoma" w:cs="Tahoma"/>
          <w:sz w:val="24"/>
          <w:szCs w:val="24"/>
          <w:lang w:eastAsia="pl-PL"/>
        </w:rPr>
      </w:pPr>
      <w:r w:rsidRPr="00976714">
        <w:rPr>
          <w:rFonts w:ascii="Tahoma" w:eastAsia="Times New Roman" w:hAnsi="Tahoma" w:cs="Tahoma"/>
          <w:sz w:val="24"/>
          <w:szCs w:val="24"/>
          <w:lang w:eastAsia="pl-PL"/>
        </w:rPr>
        <w:t>Integralną część niniejszych zasad stanowią załączniki:</w:t>
      </w:r>
    </w:p>
    <w:p w14:paraId="10B94AEF" w14:textId="77777777" w:rsidR="00942FC8" w:rsidRPr="00976714" w:rsidRDefault="00B869E1" w:rsidP="00976714">
      <w:pPr>
        <w:pStyle w:val="Akapitzlist"/>
        <w:numPr>
          <w:ilvl w:val="0"/>
          <w:numId w:val="23"/>
        </w:numPr>
        <w:spacing w:after="120" w:line="240" w:lineRule="auto"/>
        <w:contextualSpacing w:val="0"/>
        <w:rPr>
          <w:rFonts w:ascii="Tahoma" w:eastAsia="Calibri" w:hAnsi="Tahoma" w:cs="Tahoma"/>
          <w:b/>
          <w:sz w:val="24"/>
          <w:szCs w:val="24"/>
        </w:rPr>
      </w:pP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Załącznik nr 1 – </w:t>
      </w:r>
      <w:r w:rsidR="00EC5CF9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>Karta oceny formalno-prawnej</w:t>
      </w:r>
      <w:r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wniosku </w:t>
      </w:r>
      <w:r w:rsidR="00942FC8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o przyznanie środków </w:t>
      </w:r>
      <w:r w:rsidR="0020583E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>z </w:t>
      </w:r>
      <w:r w:rsidR="00942FC8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Krajowego Funduszu Szkoleniowego na finansowanie </w:t>
      </w:r>
      <w:r w:rsidR="006C187F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>kosztów</w:t>
      </w:r>
      <w:r w:rsidR="00942FC8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kształcenia ustawicznego</w:t>
      </w:r>
      <w:r w:rsidR="006C187F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>,</w:t>
      </w:r>
    </w:p>
    <w:p w14:paraId="2F7C6926" w14:textId="77777777" w:rsidR="00852F2B" w:rsidRPr="00976714" w:rsidRDefault="00812786" w:rsidP="00976714">
      <w:pPr>
        <w:pStyle w:val="Akapitzlist"/>
        <w:numPr>
          <w:ilvl w:val="0"/>
          <w:numId w:val="23"/>
        </w:numPr>
        <w:spacing w:after="0" w:line="240" w:lineRule="auto"/>
        <w:rPr>
          <w:rFonts w:ascii="Tahoma" w:eastAsia="Calibri" w:hAnsi="Tahoma" w:cs="Tahoma"/>
          <w:b/>
          <w:sz w:val="24"/>
          <w:szCs w:val="24"/>
        </w:rPr>
      </w:pPr>
      <w:r w:rsidRPr="00976714">
        <w:rPr>
          <w:rFonts w:ascii="Tahoma" w:eastAsia="Times New Roman" w:hAnsi="Tahoma" w:cs="Tahoma"/>
          <w:sz w:val="24"/>
          <w:szCs w:val="24"/>
          <w:lang w:eastAsia="pl-PL"/>
        </w:rPr>
        <w:t xml:space="preserve">Załącznik nr 2 – </w:t>
      </w:r>
      <w:r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Karta oceny merytorycznej wniosku </w:t>
      </w:r>
      <w:r w:rsidR="0020583E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o przyznanie środków z Krajowego Funduszu Szkoleniowego na finansowanie </w:t>
      </w:r>
      <w:r w:rsidR="006C187F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kosztów </w:t>
      </w:r>
      <w:r w:rsidR="0020583E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>kształcenia ustawicznego</w:t>
      </w:r>
      <w:r w:rsidR="006C187F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>.</w:t>
      </w:r>
      <w:r w:rsidR="0020583E" w:rsidRPr="00976714">
        <w:rPr>
          <w:rFonts w:ascii="Tahoma" w:eastAsia="Times New Roman" w:hAnsi="Tahoma" w:cs="Tahoma"/>
          <w:i/>
          <w:sz w:val="24"/>
          <w:szCs w:val="24"/>
          <w:lang w:eastAsia="pl-PL"/>
        </w:rPr>
        <w:t xml:space="preserve"> </w:t>
      </w:r>
    </w:p>
    <w:sectPr w:rsidR="00852F2B" w:rsidRPr="00976714" w:rsidSect="00976714">
      <w:headerReference w:type="default" r:id="rId10"/>
      <w:footerReference w:type="default" r:id="rId11"/>
      <w:pgSz w:w="11906" w:h="16838"/>
      <w:pgMar w:top="426" w:right="991" w:bottom="1418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2D1BA3" w14:textId="77777777" w:rsidR="009A6D48" w:rsidRDefault="009A6D48" w:rsidP="007F6F40">
      <w:pPr>
        <w:spacing w:after="0" w:line="240" w:lineRule="auto"/>
      </w:pPr>
      <w:r>
        <w:separator/>
      </w:r>
    </w:p>
  </w:endnote>
  <w:endnote w:type="continuationSeparator" w:id="0">
    <w:p w14:paraId="4327462C" w14:textId="77777777" w:rsidR="009A6D48" w:rsidRDefault="009A6D48" w:rsidP="007F6F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, 'Arial Unicode MS'"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3982589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F274F08" w14:textId="77777777" w:rsidR="00D6012C" w:rsidRPr="007F6F40" w:rsidRDefault="00184D3B">
        <w:pPr>
          <w:pStyle w:val="Stopka"/>
          <w:jc w:val="right"/>
          <w:rPr>
            <w:rFonts w:ascii="Times New Roman" w:hAnsi="Times New Roman" w:cs="Times New Roman"/>
          </w:rPr>
        </w:pPr>
        <w:r w:rsidRPr="0033334B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D6012C" w:rsidRPr="0033334B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3334B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807AA">
          <w:rPr>
            <w:rFonts w:ascii="Times New Roman" w:hAnsi="Times New Roman" w:cs="Times New Roman"/>
            <w:noProof/>
            <w:sz w:val="20"/>
            <w:szCs w:val="20"/>
          </w:rPr>
          <w:t>11</w:t>
        </w:r>
        <w:r w:rsidRPr="0033334B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020FDE05" w14:textId="77777777" w:rsidR="00D6012C" w:rsidRDefault="00D601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E702E" w14:textId="77777777" w:rsidR="009A6D48" w:rsidRDefault="009A6D48" w:rsidP="007F6F40">
      <w:pPr>
        <w:spacing w:after="0" w:line="240" w:lineRule="auto"/>
      </w:pPr>
      <w:r>
        <w:separator/>
      </w:r>
    </w:p>
  </w:footnote>
  <w:footnote w:type="continuationSeparator" w:id="0">
    <w:p w14:paraId="160CC696" w14:textId="77777777" w:rsidR="009A6D48" w:rsidRDefault="009A6D48" w:rsidP="007F6F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8C8A16" w14:textId="77777777" w:rsidR="00D6012C" w:rsidRDefault="00D6012C" w:rsidP="00B649E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8"/>
    <w:multiLevelType w:val="multilevel"/>
    <w:tmpl w:val="71EA8A46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5E44E8"/>
    <w:multiLevelType w:val="hybridMultilevel"/>
    <w:tmpl w:val="0E763020"/>
    <w:lvl w:ilvl="0" w:tplc="8DFEB386">
      <w:start w:val="1"/>
      <w:numFmt w:val="decimal"/>
      <w:lvlText w:val="%1)"/>
      <w:lvlJc w:val="left"/>
      <w:pPr>
        <w:ind w:left="720" w:hanging="360"/>
      </w:pPr>
      <w:rPr>
        <w:strike w:val="0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C22529"/>
    <w:multiLevelType w:val="hybridMultilevel"/>
    <w:tmpl w:val="7312EE8A"/>
    <w:lvl w:ilvl="0" w:tplc="E8221786">
      <w:start w:val="1"/>
      <w:numFmt w:val="decimal"/>
      <w:lvlText w:val="%1)"/>
      <w:lvlJc w:val="left"/>
      <w:pPr>
        <w:ind w:left="928" w:hanging="360"/>
      </w:pPr>
      <w:rPr>
        <w:strike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86" w:hanging="360"/>
      </w:pPr>
    </w:lvl>
    <w:lvl w:ilvl="2" w:tplc="0415001B" w:tentative="1">
      <w:start w:val="1"/>
      <w:numFmt w:val="lowerRoman"/>
      <w:lvlText w:val="%3."/>
      <w:lvlJc w:val="right"/>
      <w:pPr>
        <w:ind w:left="4006" w:hanging="180"/>
      </w:pPr>
    </w:lvl>
    <w:lvl w:ilvl="3" w:tplc="0415000F" w:tentative="1">
      <w:start w:val="1"/>
      <w:numFmt w:val="decimal"/>
      <w:lvlText w:val="%4."/>
      <w:lvlJc w:val="left"/>
      <w:pPr>
        <w:ind w:left="4726" w:hanging="360"/>
      </w:pPr>
    </w:lvl>
    <w:lvl w:ilvl="4" w:tplc="04150019" w:tentative="1">
      <w:start w:val="1"/>
      <w:numFmt w:val="lowerLetter"/>
      <w:lvlText w:val="%5."/>
      <w:lvlJc w:val="left"/>
      <w:pPr>
        <w:ind w:left="5446" w:hanging="360"/>
      </w:pPr>
    </w:lvl>
    <w:lvl w:ilvl="5" w:tplc="0415001B" w:tentative="1">
      <w:start w:val="1"/>
      <w:numFmt w:val="lowerRoman"/>
      <w:lvlText w:val="%6."/>
      <w:lvlJc w:val="right"/>
      <w:pPr>
        <w:ind w:left="6166" w:hanging="180"/>
      </w:pPr>
    </w:lvl>
    <w:lvl w:ilvl="6" w:tplc="0415000F" w:tentative="1">
      <w:start w:val="1"/>
      <w:numFmt w:val="decimal"/>
      <w:lvlText w:val="%7."/>
      <w:lvlJc w:val="left"/>
      <w:pPr>
        <w:ind w:left="6886" w:hanging="360"/>
      </w:pPr>
    </w:lvl>
    <w:lvl w:ilvl="7" w:tplc="04150019" w:tentative="1">
      <w:start w:val="1"/>
      <w:numFmt w:val="lowerLetter"/>
      <w:lvlText w:val="%8."/>
      <w:lvlJc w:val="left"/>
      <w:pPr>
        <w:ind w:left="7606" w:hanging="360"/>
      </w:pPr>
    </w:lvl>
    <w:lvl w:ilvl="8" w:tplc="0415001B" w:tentative="1">
      <w:start w:val="1"/>
      <w:numFmt w:val="lowerRoman"/>
      <w:lvlText w:val="%9."/>
      <w:lvlJc w:val="right"/>
      <w:pPr>
        <w:ind w:left="8326" w:hanging="180"/>
      </w:pPr>
    </w:lvl>
  </w:abstractNum>
  <w:abstractNum w:abstractNumId="4" w15:restartNumberingAfterBreak="0">
    <w:nsid w:val="08E20938"/>
    <w:multiLevelType w:val="hybridMultilevel"/>
    <w:tmpl w:val="1062FD46"/>
    <w:lvl w:ilvl="0" w:tplc="F28CA7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7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B11390"/>
    <w:multiLevelType w:val="hybridMultilevel"/>
    <w:tmpl w:val="703404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E0512DD"/>
    <w:multiLevelType w:val="hybridMultilevel"/>
    <w:tmpl w:val="B5D2B96A"/>
    <w:lvl w:ilvl="0" w:tplc="04150011">
      <w:start w:val="1"/>
      <w:numFmt w:val="decimal"/>
      <w:lvlText w:val="%1)"/>
      <w:lvlJc w:val="left"/>
      <w:pPr>
        <w:ind w:left="1020" w:hanging="360"/>
      </w:pPr>
    </w:lvl>
    <w:lvl w:ilvl="1" w:tplc="04150019" w:tentative="1">
      <w:start w:val="1"/>
      <w:numFmt w:val="lowerLetter"/>
      <w:lvlText w:val="%2."/>
      <w:lvlJc w:val="left"/>
      <w:pPr>
        <w:ind w:left="1740" w:hanging="360"/>
      </w:pPr>
    </w:lvl>
    <w:lvl w:ilvl="2" w:tplc="0415001B">
      <w:start w:val="1"/>
      <w:numFmt w:val="lowerRoman"/>
      <w:lvlText w:val="%3."/>
      <w:lvlJc w:val="right"/>
      <w:pPr>
        <w:ind w:left="2460" w:hanging="180"/>
      </w:pPr>
    </w:lvl>
    <w:lvl w:ilvl="3" w:tplc="0415000F" w:tentative="1">
      <w:start w:val="1"/>
      <w:numFmt w:val="decimal"/>
      <w:lvlText w:val="%4."/>
      <w:lvlJc w:val="left"/>
      <w:pPr>
        <w:ind w:left="3180" w:hanging="360"/>
      </w:pPr>
    </w:lvl>
    <w:lvl w:ilvl="4" w:tplc="04150019" w:tentative="1">
      <w:start w:val="1"/>
      <w:numFmt w:val="lowerLetter"/>
      <w:lvlText w:val="%5."/>
      <w:lvlJc w:val="left"/>
      <w:pPr>
        <w:ind w:left="3900" w:hanging="360"/>
      </w:pPr>
    </w:lvl>
    <w:lvl w:ilvl="5" w:tplc="0415001B" w:tentative="1">
      <w:start w:val="1"/>
      <w:numFmt w:val="lowerRoman"/>
      <w:lvlText w:val="%6."/>
      <w:lvlJc w:val="right"/>
      <w:pPr>
        <w:ind w:left="4620" w:hanging="180"/>
      </w:pPr>
    </w:lvl>
    <w:lvl w:ilvl="6" w:tplc="0415000F" w:tentative="1">
      <w:start w:val="1"/>
      <w:numFmt w:val="decimal"/>
      <w:lvlText w:val="%7."/>
      <w:lvlJc w:val="left"/>
      <w:pPr>
        <w:ind w:left="5340" w:hanging="360"/>
      </w:pPr>
    </w:lvl>
    <w:lvl w:ilvl="7" w:tplc="04150019" w:tentative="1">
      <w:start w:val="1"/>
      <w:numFmt w:val="lowerLetter"/>
      <w:lvlText w:val="%8."/>
      <w:lvlJc w:val="left"/>
      <w:pPr>
        <w:ind w:left="6060" w:hanging="360"/>
      </w:pPr>
    </w:lvl>
    <w:lvl w:ilvl="8" w:tplc="0415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 w15:restartNumberingAfterBreak="0">
    <w:nsid w:val="120219DF"/>
    <w:multiLevelType w:val="hybridMultilevel"/>
    <w:tmpl w:val="81840FD2"/>
    <w:lvl w:ilvl="0" w:tplc="41F2512C">
      <w:start w:val="1"/>
      <w:numFmt w:val="decimal"/>
      <w:lvlText w:val="%1."/>
      <w:lvlJc w:val="left"/>
      <w:pPr>
        <w:ind w:left="1077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" w15:restartNumberingAfterBreak="0">
    <w:nsid w:val="12504C09"/>
    <w:multiLevelType w:val="hybridMultilevel"/>
    <w:tmpl w:val="09460F78"/>
    <w:lvl w:ilvl="0" w:tplc="F4C4AF64">
      <w:start w:val="1"/>
      <w:numFmt w:val="decimal"/>
      <w:lvlText w:val="%1."/>
      <w:lvlJc w:val="left"/>
      <w:pPr>
        <w:ind w:left="108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F708C8"/>
    <w:multiLevelType w:val="hybridMultilevel"/>
    <w:tmpl w:val="315CFFA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0F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7D45A05"/>
    <w:multiLevelType w:val="hybridMultilevel"/>
    <w:tmpl w:val="491AC24C"/>
    <w:lvl w:ilvl="0" w:tplc="5622E808">
      <w:start w:val="1"/>
      <w:numFmt w:val="decimal"/>
      <w:lvlText w:val="%1)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CB60BA"/>
    <w:multiLevelType w:val="hybridMultilevel"/>
    <w:tmpl w:val="83A6F3F8"/>
    <w:lvl w:ilvl="0" w:tplc="F92E1286">
      <w:start w:val="1"/>
      <w:numFmt w:val="decimal"/>
      <w:lvlText w:val="%1."/>
      <w:lvlJc w:val="left"/>
      <w:pPr>
        <w:ind w:left="1080" w:hanging="360"/>
      </w:pPr>
      <w:rPr>
        <w:b w:val="0"/>
        <w:bCs w:val="0"/>
        <w:strike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7854D0"/>
    <w:multiLevelType w:val="hybridMultilevel"/>
    <w:tmpl w:val="22104B38"/>
    <w:lvl w:ilvl="0" w:tplc="51FCC916">
      <w:start w:val="1"/>
      <w:numFmt w:val="decimal"/>
      <w:lvlText w:val="%1)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FC0AA6"/>
    <w:multiLevelType w:val="hybridMultilevel"/>
    <w:tmpl w:val="6918247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F0A21F9E">
      <w:start w:val="1"/>
      <w:numFmt w:val="decimal"/>
      <w:lvlText w:val="%3."/>
      <w:lvlJc w:val="left"/>
      <w:pPr>
        <w:ind w:left="2766" w:hanging="360"/>
      </w:pPr>
      <w:rPr>
        <w:rFonts w:ascii="Tahoma" w:eastAsia="Times New Roman" w:hAnsi="Tahoma" w:cs="Tahoma"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1ACB0781"/>
    <w:multiLevelType w:val="hybridMultilevel"/>
    <w:tmpl w:val="49D83592"/>
    <w:lvl w:ilvl="0" w:tplc="844E32D2">
      <w:start w:val="1"/>
      <w:numFmt w:val="decimal"/>
      <w:lvlText w:val="%1."/>
      <w:lvlJc w:val="left"/>
      <w:pPr>
        <w:ind w:left="1146" w:hanging="360"/>
      </w:pPr>
      <w:rPr>
        <w:rFonts w:ascii="Tahoma" w:hAnsi="Tahoma" w:cs="Tahoma" w:hint="default"/>
        <w:b w:val="0"/>
        <w:i w:val="0"/>
        <w:iCs/>
        <w:strike w:val="0"/>
        <w:sz w:val="24"/>
        <w:szCs w:val="28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1BF07969"/>
    <w:multiLevelType w:val="hybridMultilevel"/>
    <w:tmpl w:val="8AD0D984"/>
    <w:lvl w:ilvl="0" w:tplc="2B223D8A">
      <w:start w:val="1"/>
      <w:numFmt w:val="decimal"/>
      <w:lvlText w:val="%1)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C187E8A"/>
    <w:multiLevelType w:val="hybridMultilevel"/>
    <w:tmpl w:val="DCFA23AC"/>
    <w:lvl w:ilvl="0" w:tplc="CB144D30">
      <w:start w:val="1"/>
      <w:numFmt w:val="decimal"/>
      <w:lvlText w:val="%1."/>
      <w:lvlJc w:val="left"/>
      <w:pPr>
        <w:ind w:left="1080" w:hanging="360"/>
      </w:pPr>
      <w:rPr>
        <w:b w:val="0"/>
        <w:sz w:val="24"/>
        <w:szCs w:val="28"/>
      </w:rPr>
    </w:lvl>
    <w:lvl w:ilvl="1" w:tplc="B4F6C110">
      <w:start w:val="1"/>
      <w:numFmt w:val="decimal"/>
      <w:lvlText w:val="%2)"/>
      <w:lvlJc w:val="left"/>
      <w:pPr>
        <w:ind w:left="644" w:hanging="360"/>
      </w:pPr>
      <w:rPr>
        <w:rFonts w:hint="default"/>
        <w:b w:val="0"/>
        <w:bCs/>
        <w:i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C650783"/>
    <w:multiLevelType w:val="hybridMultilevel"/>
    <w:tmpl w:val="CC987054"/>
    <w:lvl w:ilvl="0" w:tplc="C4DEF7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4B4868"/>
    <w:multiLevelType w:val="hybridMultilevel"/>
    <w:tmpl w:val="11C068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F1D653F"/>
    <w:multiLevelType w:val="hybridMultilevel"/>
    <w:tmpl w:val="D8BA0294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0" w15:restartNumberingAfterBreak="0">
    <w:nsid w:val="24FD42E6"/>
    <w:multiLevelType w:val="hybridMultilevel"/>
    <w:tmpl w:val="57F82CA0"/>
    <w:lvl w:ilvl="0" w:tplc="3E140550">
      <w:start w:val="1"/>
      <w:numFmt w:val="decimal"/>
      <w:lvlText w:val="%1)"/>
      <w:lvlJc w:val="left"/>
      <w:pPr>
        <w:ind w:left="644" w:hanging="360"/>
      </w:pPr>
      <w:rPr>
        <w:rFonts w:ascii="Tahoma" w:eastAsiaTheme="minorHAnsi" w:hAnsi="Tahoma" w:cs="Tahoma" w:hint="default"/>
      </w:rPr>
    </w:lvl>
    <w:lvl w:ilvl="1" w:tplc="0716153E">
      <w:start w:val="1"/>
      <w:numFmt w:val="lowerLetter"/>
      <w:lvlText w:val="%2)"/>
      <w:lvlJc w:val="left"/>
      <w:pPr>
        <w:ind w:left="1364" w:hanging="360"/>
      </w:pPr>
      <w:rPr>
        <w:rFonts w:hint="default"/>
      </w:rPr>
    </w:lvl>
    <w:lvl w:ilvl="2" w:tplc="78CA5664">
      <w:start w:val="1"/>
      <w:numFmt w:val="decimal"/>
      <w:lvlText w:val="%3.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27D30A39"/>
    <w:multiLevelType w:val="hybridMultilevel"/>
    <w:tmpl w:val="0C7068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EC6D3F"/>
    <w:multiLevelType w:val="hybridMultilevel"/>
    <w:tmpl w:val="9AD0A46A"/>
    <w:lvl w:ilvl="0" w:tplc="04150017">
      <w:start w:val="1"/>
      <w:numFmt w:val="lowerLetter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3" w15:restartNumberingAfterBreak="0">
    <w:nsid w:val="2A4843B1"/>
    <w:multiLevelType w:val="hybridMultilevel"/>
    <w:tmpl w:val="89A4DBA0"/>
    <w:lvl w:ilvl="0" w:tplc="4D54DF90">
      <w:start w:val="1"/>
      <w:numFmt w:val="decimal"/>
      <w:lvlText w:val="%1)"/>
      <w:lvlJc w:val="left"/>
      <w:pPr>
        <w:ind w:left="720" w:hanging="360"/>
      </w:pPr>
      <w:rPr>
        <w:rFonts w:ascii="Tahoma" w:hAnsi="Tahoma" w:cs="Tahoma" w:hint="default"/>
        <w:b w:val="0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D37B47"/>
    <w:multiLevelType w:val="hybridMultilevel"/>
    <w:tmpl w:val="288E207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2C020F6F"/>
    <w:multiLevelType w:val="hybridMultilevel"/>
    <w:tmpl w:val="D576D1C2"/>
    <w:lvl w:ilvl="0" w:tplc="990CE5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CAAA56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CC700EA"/>
    <w:multiLevelType w:val="hybridMultilevel"/>
    <w:tmpl w:val="E2800D3A"/>
    <w:lvl w:ilvl="0" w:tplc="D5A0FBD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7A475F"/>
    <w:multiLevelType w:val="hybridMultilevel"/>
    <w:tmpl w:val="52366E3E"/>
    <w:lvl w:ilvl="0" w:tplc="BC407B0A">
      <w:start w:val="1"/>
      <w:numFmt w:val="lowerLetter"/>
      <w:lvlText w:val="%1)"/>
      <w:lvlJc w:val="left"/>
      <w:pPr>
        <w:ind w:left="2084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8" w15:restartNumberingAfterBreak="0">
    <w:nsid w:val="31333569"/>
    <w:multiLevelType w:val="hybridMultilevel"/>
    <w:tmpl w:val="DF961322"/>
    <w:lvl w:ilvl="0" w:tplc="54C6AFD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41A7E61"/>
    <w:multiLevelType w:val="hybridMultilevel"/>
    <w:tmpl w:val="52887B2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34793B5E"/>
    <w:multiLevelType w:val="hybridMultilevel"/>
    <w:tmpl w:val="891ECD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54244C"/>
    <w:multiLevelType w:val="hybridMultilevel"/>
    <w:tmpl w:val="6AB87658"/>
    <w:lvl w:ilvl="0" w:tplc="61AC80E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06" w:hanging="360"/>
      </w:pPr>
    </w:lvl>
    <w:lvl w:ilvl="2" w:tplc="14A2FF42">
      <w:start w:val="1"/>
      <w:numFmt w:val="decimal"/>
      <w:lvlText w:val="%3."/>
      <w:lvlJc w:val="left"/>
      <w:pPr>
        <w:ind w:left="240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CF12B26"/>
    <w:multiLevelType w:val="hybridMultilevel"/>
    <w:tmpl w:val="2E78077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 w15:restartNumberingAfterBreak="0">
    <w:nsid w:val="40281098"/>
    <w:multiLevelType w:val="hybridMultilevel"/>
    <w:tmpl w:val="491AC24C"/>
    <w:lvl w:ilvl="0" w:tplc="5622E808">
      <w:start w:val="1"/>
      <w:numFmt w:val="decimal"/>
      <w:lvlText w:val="%1)"/>
      <w:lvlJc w:val="left"/>
      <w:pPr>
        <w:ind w:left="643" w:hanging="360"/>
      </w:pPr>
      <w:rPr>
        <w:rFonts w:ascii="Times New Roman" w:hAnsi="Times New Roman" w:cs="Times New Roman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0483BAA"/>
    <w:multiLevelType w:val="hybridMultilevel"/>
    <w:tmpl w:val="D68A2F1A"/>
    <w:lvl w:ilvl="0" w:tplc="6DE8F484">
      <w:start w:val="1"/>
      <w:numFmt w:val="decimal"/>
      <w:lvlText w:val="%1)"/>
      <w:lvlJc w:val="left"/>
      <w:pPr>
        <w:ind w:left="643" w:hanging="360"/>
      </w:pPr>
      <w:rPr>
        <w:rFonts w:ascii="Tahoma" w:hAnsi="Tahoma" w:cs="Tahoma" w:hint="default"/>
        <w:b/>
        <w:i w:val="0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04F5874"/>
    <w:multiLevelType w:val="hybridMultilevel"/>
    <w:tmpl w:val="61BE43AC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6" w15:restartNumberingAfterBreak="0">
    <w:nsid w:val="415B0444"/>
    <w:multiLevelType w:val="hybridMultilevel"/>
    <w:tmpl w:val="BC6C1EFC"/>
    <w:lvl w:ilvl="0" w:tplc="2272F372">
      <w:start w:val="1"/>
      <w:numFmt w:val="decimal"/>
      <w:lvlText w:val="%1)"/>
      <w:lvlJc w:val="left"/>
      <w:pPr>
        <w:ind w:left="872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92" w:hanging="360"/>
      </w:pPr>
    </w:lvl>
    <w:lvl w:ilvl="2" w:tplc="0415001B" w:tentative="1">
      <w:start w:val="1"/>
      <w:numFmt w:val="lowerRoman"/>
      <w:lvlText w:val="%3."/>
      <w:lvlJc w:val="right"/>
      <w:pPr>
        <w:ind w:left="2312" w:hanging="180"/>
      </w:pPr>
    </w:lvl>
    <w:lvl w:ilvl="3" w:tplc="0415000F" w:tentative="1">
      <w:start w:val="1"/>
      <w:numFmt w:val="decimal"/>
      <w:lvlText w:val="%4."/>
      <w:lvlJc w:val="left"/>
      <w:pPr>
        <w:ind w:left="3032" w:hanging="360"/>
      </w:pPr>
    </w:lvl>
    <w:lvl w:ilvl="4" w:tplc="04150019" w:tentative="1">
      <w:start w:val="1"/>
      <w:numFmt w:val="lowerLetter"/>
      <w:lvlText w:val="%5."/>
      <w:lvlJc w:val="left"/>
      <w:pPr>
        <w:ind w:left="3752" w:hanging="360"/>
      </w:pPr>
    </w:lvl>
    <w:lvl w:ilvl="5" w:tplc="0415001B" w:tentative="1">
      <w:start w:val="1"/>
      <w:numFmt w:val="lowerRoman"/>
      <w:lvlText w:val="%6."/>
      <w:lvlJc w:val="right"/>
      <w:pPr>
        <w:ind w:left="4472" w:hanging="180"/>
      </w:pPr>
    </w:lvl>
    <w:lvl w:ilvl="6" w:tplc="0415000F" w:tentative="1">
      <w:start w:val="1"/>
      <w:numFmt w:val="decimal"/>
      <w:lvlText w:val="%7."/>
      <w:lvlJc w:val="left"/>
      <w:pPr>
        <w:ind w:left="5192" w:hanging="360"/>
      </w:pPr>
    </w:lvl>
    <w:lvl w:ilvl="7" w:tplc="04150019" w:tentative="1">
      <w:start w:val="1"/>
      <w:numFmt w:val="lowerLetter"/>
      <w:lvlText w:val="%8."/>
      <w:lvlJc w:val="left"/>
      <w:pPr>
        <w:ind w:left="5912" w:hanging="360"/>
      </w:pPr>
    </w:lvl>
    <w:lvl w:ilvl="8" w:tplc="0415001B" w:tentative="1">
      <w:start w:val="1"/>
      <w:numFmt w:val="lowerRoman"/>
      <w:lvlText w:val="%9."/>
      <w:lvlJc w:val="right"/>
      <w:pPr>
        <w:ind w:left="6632" w:hanging="180"/>
      </w:pPr>
    </w:lvl>
  </w:abstractNum>
  <w:abstractNum w:abstractNumId="37" w15:restartNumberingAfterBreak="0">
    <w:nsid w:val="42DC4332"/>
    <w:multiLevelType w:val="hybridMultilevel"/>
    <w:tmpl w:val="2C062B2E"/>
    <w:lvl w:ilvl="0" w:tplc="8654B44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3344F3"/>
    <w:multiLevelType w:val="hybridMultilevel"/>
    <w:tmpl w:val="3A3ECF7C"/>
    <w:lvl w:ilvl="0" w:tplc="2542DF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3817F85"/>
    <w:multiLevelType w:val="hybridMultilevel"/>
    <w:tmpl w:val="BD281D5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48AA59B0"/>
    <w:multiLevelType w:val="hybridMultilevel"/>
    <w:tmpl w:val="3E464C74"/>
    <w:lvl w:ilvl="0" w:tplc="78D4031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8C15A43"/>
    <w:multiLevelType w:val="hybridMultilevel"/>
    <w:tmpl w:val="BF28DFF0"/>
    <w:lvl w:ilvl="0" w:tplc="84FAED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FD34D2"/>
    <w:multiLevelType w:val="hybridMultilevel"/>
    <w:tmpl w:val="2B42D630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4E170FC4"/>
    <w:multiLevelType w:val="hybridMultilevel"/>
    <w:tmpl w:val="13D4FD8C"/>
    <w:lvl w:ilvl="0" w:tplc="706404E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FF12876"/>
    <w:multiLevelType w:val="hybridMultilevel"/>
    <w:tmpl w:val="A498DD9A"/>
    <w:lvl w:ilvl="0" w:tplc="FA8A0F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</w:rPr>
    </w:lvl>
    <w:lvl w:ilvl="1" w:tplc="D0EA35D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0B2747B"/>
    <w:multiLevelType w:val="hybridMultilevel"/>
    <w:tmpl w:val="D2B881D8"/>
    <w:lvl w:ilvl="0" w:tplc="9D1A680E">
      <w:start w:val="1"/>
      <w:numFmt w:val="decimal"/>
      <w:lvlText w:val="%1)"/>
      <w:lvlJc w:val="left"/>
      <w:pPr>
        <w:ind w:left="114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6" w15:restartNumberingAfterBreak="0">
    <w:nsid w:val="533B3AEC"/>
    <w:multiLevelType w:val="hybridMultilevel"/>
    <w:tmpl w:val="4ABA3DEE"/>
    <w:lvl w:ilvl="0" w:tplc="5B6EF290">
      <w:start w:val="1"/>
      <w:numFmt w:val="decimal"/>
      <w:lvlText w:val="%1)"/>
      <w:lvlJc w:val="left"/>
      <w:pPr>
        <w:ind w:left="108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540D3327"/>
    <w:multiLevelType w:val="hybridMultilevel"/>
    <w:tmpl w:val="B1E2C3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5975BC2"/>
    <w:multiLevelType w:val="hybridMultilevel"/>
    <w:tmpl w:val="C248C3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5E331D5"/>
    <w:multiLevelType w:val="hybridMultilevel"/>
    <w:tmpl w:val="F7DC3D64"/>
    <w:lvl w:ilvl="0" w:tplc="04150011">
      <w:start w:val="1"/>
      <w:numFmt w:val="decimal"/>
      <w:pStyle w:val="Umowa"/>
      <w:lvlText w:val="%1)"/>
      <w:lvlJc w:val="left"/>
      <w:pPr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56471DFA"/>
    <w:multiLevelType w:val="hybridMultilevel"/>
    <w:tmpl w:val="8DBCD4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6774FF9"/>
    <w:multiLevelType w:val="hybridMultilevel"/>
    <w:tmpl w:val="49E65F0E"/>
    <w:lvl w:ilvl="0" w:tplc="0052A39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F6616E6"/>
    <w:multiLevelType w:val="hybridMultilevel"/>
    <w:tmpl w:val="6FCA1E7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E10F77"/>
    <w:multiLevelType w:val="hybridMultilevel"/>
    <w:tmpl w:val="0C7A1B3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63B56623"/>
    <w:multiLevelType w:val="hybridMultilevel"/>
    <w:tmpl w:val="78525822"/>
    <w:lvl w:ilvl="0" w:tplc="A9747BEA">
      <w:start w:val="1"/>
      <w:numFmt w:val="decimal"/>
      <w:lvlText w:val="%1)"/>
      <w:lvlJc w:val="left"/>
      <w:pPr>
        <w:ind w:left="1004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5" w15:restartNumberingAfterBreak="0">
    <w:nsid w:val="66B27DFA"/>
    <w:multiLevelType w:val="hybridMultilevel"/>
    <w:tmpl w:val="79F63C9E"/>
    <w:lvl w:ilvl="0" w:tplc="04150011">
      <w:start w:val="1"/>
      <w:numFmt w:val="decimal"/>
      <w:lvlText w:val="%1)"/>
      <w:lvlJc w:val="left"/>
      <w:pPr>
        <w:ind w:left="1440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6" w15:restartNumberingAfterBreak="0">
    <w:nsid w:val="66C6094C"/>
    <w:multiLevelType w:val="hybridMultilevel"/>
    <w:tmpl w:val="8D9CFA6A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7" w15:restartNumberingAfterBreak="0">
    <w:nsid w:val="6BD818D7"/>
    <w:multiLevelType w:val="multilevel"/>
    <w:tmpl w:val="5486E996"/>
    <w:styleLink w:val="WW8Num3"/>
    <w:lvl w:ilvl="0">
      <w:start w:val="1"/>
      <w:numFmt w:val="decimal"/>
      <w:lvlText w:val="%1."/>
      <w:lvlJc w:val="left"/>
      <w:pPr>
        <w:ind w:left="1106" w:hanging="363"/>
      </w:pPr>
      <w:rPr>
        <w:rFonts w:ascii="Tahoma" w:eastAsia="StarSymbol, 'Arial Unicode MS'" w:hAnsi="Tahoma" w:cs="StarSymbol, 'Arial Unicode MS'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126" w:hanging="360"/>
      </w:pPr>
    </w:lvl>
    <w:lvl w:ilvl="2">
      <w:start w:val="1"/>
      <w:numFmt w:val="decimal"/>
      <w:lvlText w:val="%3."/>
      <w:lvlJc w:val="left"/>
      <w:pPr>
        <w:ind w:left="1149" w:hanging="360"/>
      </w:pPr>
    </w:lvl>
    <w:lvl w:ilvl="3">
      <w:start w:val="1"/>
      <w:numFmt w:val="decimal"/>
      <w:lvlText w:val="%4."/>
      <w:lvlJc w:val="left"/>
      <w:pPr>
        <w:ind w:left="1172" w:hanging="360"/>
      </w:pPr>
    </w:lvl>
    <w:lvl w:ilvl="4">
      <w:start w:val="1"/>
      <w:numFmt w:val="decimal"/>
      <w:lvlText w:val="%5."/>
      <w:lvlJc w:val="left"/>
      <w:pPr>
        <w:ind w:left="1195" w:hanging="360"/>
      </w:pPr>
    </w:lvl>
    <w:lvl w:ilvl="5">
      <w:start w:val="1"/>
      <w:numFmt w:val="decimal"/>
      <w:lvlText w:val="%6."/>
      <w:lvlJc w:val="left"/>
      <w:pPr>
        <w:ind w:left="1218" w:hanging="360"/>
      </w:pPr>
    </w:lvl>
    <w:lvl w:ilvl="6">
      <w:start w:val="1"/>
      <w:numFmt w:val="decimal"/>
      <w:lvlText w:val="%7."/>
      <w:lvlJc w:val="left"/>
      <w:pPr>
        <w:ind w:left="1241" w:hanging="360"/>
      </w:pPr>
    </w:lvl>
    <w:lvl w:ilvl="7">
      <w:start w:val="1"/>
      <w:numFmt w:val="decimal"/>
      <w:lvlText w:val="%8."/>
      <w:lvlJc w:val="left"/>
      <w:pPr>
        <w:ind w:left="1264" w:hanging="360"/>
      </w:pPr>
    </w:lvl>
    <w:lvl w:ilvl="8">
      <w:start w:val="1"/>
      <w:numFmt w:val="decimal"/>
      <w:lvlText w:val="%9."/>
      <w:lvlJc w:val="left"/>
      <w:pPr>
        <w:ind w:left="1287" w:hanging="360"/>
      </w:pPr>
    </w:lvl>
  </w:abstractNum>
  <w:abstractNum w:abstractNumId="58" w15:restartNumberingAfterBreak="0">
    <w:nsid w:val="6C0E2564"/>
    <w:multiLevelType w:val="hybridMultilevel"/>
    <w:tmpl w:val="59AC930E"/>
    <w:lvl w:ilvl="0" w:tplc="04150017">
      <w:start w:val="1"/>
      <w:numFmt w:val="lowerLetter"/>
      <w:lvlText w:val="%1)"/>
      <w:lvlJc w:val="left"/>
      <w:pPr>
        <w:ind w:left="1575" w:hanging="360"/>
      </w:pPr>
    </w:lvl>
    <w:lvl w:ilvl="1" w:tplc="04150019" w:tentative="1">
      <w:start w:val="1"/>
      <w:numFmt w:val="lowerLetter"/>
      <w:lvlText w:val="%2."/>
      <w:lvlJc w:val="left"/>
      <w:pPr>
        <w:ind w:left="2295" w:hanging="360"/>
      </w:pPr>
    </w:lvl>
    <w:lvl w:ilvl="2" w:tplc="0415001B" w:tentative="1">
      <w:start w:val="1"/>
      <w:numFmt w:val="lowerRoman"/>
      <w:lvlText w:val="%3."/>
      <w:lvlJc w:val="right"/>
      <w:pPr>
        <w:ind w:left="3015" w:hanging="180"/>
      </w:pPr>
    </w:lvl>
    <w:lvl w:ilvl="3" w:tplc="0415000F" w:tentative="1">
      <w:start w:val="1"/>
      <w:numFmt w:val="decimal"/>
      <w:lvlText w:val="%4."/>
      <w:lvlJc w:val="left"/>
      <w:pPr>
        <w:ind w:left="3735" w:hanging="360"/>
      </w:pPr>
    </w:lvl>
    <w:lvl w:ilvl="4" w:tplc="04150019" w:tentative="1">
      <w:start w:val="1"/>
      <w:numFmt w:val="lowerLetter"/>
      <w:lvlText w:val="%5."/>
      <w:lvlJc w:val="left"/>
      <w:pPr>
        <w:ind w:left="4455" w:hanging="360"/>
      </w:pPr>
    </w:lvl>
    <w:lvl w:ilvl="5" w:tplc="0415001B" w:tentative="1">
      <w:start w:val="1"/>
      <w:numFmt w:val="lowerRoman"/>
      <w:lvlText w:val="%6."/>
      <w:lvlJc w:val="right"/>
      <w:pPr>
        <w:ind w:left="5175" w:hanging="180"/>
      </w:pPr>
    </w:lvl>
    <w:lvl w:ilvl="6" w:tplc="0415000F" w:tentative="1">
      <w:start w:val="1"/>
      <w:numFmt w:val="decimal"/>
      <w:lvlText w:val="%7."/>
      <w:lvlJc w:val="left"/>
      <w:pPr>
        <w:ind w:left="5895" w:hanging="360"/>
      </w:pPr>
    </w:lvl>
    <w:lvl w:ilvl="7" w:tplc="04150019" w:tentative="1">
      <w:start w:val="1"/>
      <w:numFmt w:val="lowerLetter"/>
      <w:lvlText w:val="%8."/>
      <w:lvlJc w:val="left"/>
      <w:pPr>
        <w:ind w:left="6615" w:hanging="360"/>
      </w:pPr>
    </w:lvl>
    <w:lvl w:ilvl="8" w:tplc="0415001B" w:tentative="1">
      <w:start w:val="1"/>
      <w:numFmt w:val="lowerRoman"/>
      <w:lvlText w:val="%9."/>
      <w:lvlJc w:val="right"/>
      <w:pPr>
        <w:ind w:left="7335" w:hanging="180"/>
      </w:pPr>
    </w:lvl>
  </w:abstractNum>
  <w:abstractNum w:abstractNumId="59" w15:restartNumberingAfterBreak="0">
    <w:nsid w:val="72E03ECD"/>
    <w:multiLevelType w:val="hybridMultilevel"/>
    <w:tmpl w:val="BB0C40F4"/>
    <w:lvl w:ilvl="0" w:tplc="510007FC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030C0E"/>
    <w:multiLevelType w:val="hybridMultilevel"/>
    <w:tmpl w:val="AA6C99D2"/>
    <w:lvl w:ilvl="0" w:tplc="A5403556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60610DD"/>
    <w:multiLevelType w:val="hybridMultilevel"/>
    <w:tmpl w:val="32D6C9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AE4324"/>
    <w:multiLevelType w:val="hybridMultilevel"/>
    <w:tmpl w:val="4B30FCFA"/>
    <w:lvl w:ilvl="0" w:tplc="B9CA25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4233150">
    <w:abstractNumId w:val="59"/>
  </w:num>
  <w:num w:numId="2" w16cid:durableId="2038769505">
    <w:abstractNumId w:val="4"/>
  </w:num>
  <w:num w:numId="3" w16cid:durableId="991106040">
    <w:abstractNumId w:val="25"/>
  </w:num>
  <w:num w:numId="4" w16cid:durableId="1456287701">
    <w:abstractNumId w:val="16"/>
  </w:num>
  <w:num w:numId="5" w16cid:durableId="1596591078">
    <w:abstractNumId w:val="61"/>
  </w:num>
  <w:num w:numId="6" w16cid:durableId="587933114">
    <w:abstractNumId w:val="23"/>
  </w:num>
  <w:num w:numId="7" w16cid:durableId="557477628">
    <w:abstractNumId w:val="14"/>
  </w:num>
  <w:num w:numId="8" w16cid:durableId="1932858203">
    <w:abstractNumId w:val="47"/>
  </w:num>
  <w:num w:numId="9" w16cid:durableId="1467242099">
    <w:abstractNumId w:val="20"/>
  </w:num>
  <w:num w:numId="10" w16cid:durableId="1018777908">
    <w:abstractNumId w:val="27"/>
  </w:num>
  <w:num w:numId="11" w16cid:durableId="144127962">
    <w:abstractNumId w:val="22"/>
  </w:num>
  <w:num w:numId="12" w16cid:durableId="719208068">
    <w:abstractNumId w:val="13"/>
  </w:num>
  <w:num w:numId="13" w16cid:durableId="2140145813">
    <w:abstractNumId w:val="41"/>
  </w:num>
  <w:num w:numId="14" w16cid:durableId="2069303079">
    <w:abstractNumId w:val="44"/>
  </w:num>
  <w:num w:numId="15" w16cid:durableId="1113939745">
    <w:abstractNumId w:val="28"/>
  </w:num>
  <w:num w:numId="16" w16cid:durableId="1281104139">
    <w:abstractNumId w:val="26"/>
  </w:num>
  <w:num w:numId="17" w16cid:durableId="546602971">
    <w:abstractNumId w:val="2"/>
  </w:num>
  <w:num w:numId="18" w16cid:durableId="948662806">
    <w:abstractNumId w:val="19"/>
  </w:num>
  <w:num w:numId="19" w16cid:durableId="2001420941">
    <w:abstractNumId w:val="8"/>
  </w:num>
  <w:num w:numId="20" w16cid:durableId="855919612">
    <w:abstractNumId w:val="11"/>
  </w:num>
  <w:num w:numId="21" w16cid:durableId="2016570341">
    <w:abstractNumId w:val="17"/>
  </w:num>
  <w:num w:numId="22" w16cid:durableId="1557397948">
    <w:abstractNumId w:val="62"/>
  </w:num>
  <w:num w:numId="23" w16cid:durableId="533201812">
    <w:abstractNumId w:val="38"/>
  </w:num>
  <w:num w:numId="24" w16cid:durableId="1164126304">
    <w:abstractNumId w:val="54"/>
  </w:num>
  <w:num w:numId="25" w16cid:durableId="144723640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61329928">
    <w:abstractNumId w:val="30"/>
  </w:num>
  <w:num w:numId="27" w16cid:durableId="1206454034">
    <w:abstractNumId w:val="9"/>
  </w:num>
  <w:num w:numId="28" w16cid:durableId="1283685729">
    <w:abstractNumId w:val="57"/>
  </w:num>
  <w:num w:numId="29" w16cid:durableId="705763018">
    <w:abstractNumId w:val="40"/>
  </w:num>
  <w:num w:numId="30" w16cid:durableId="797914369">
    <w:abstractNumId w:val="24"/>
  </w:num>
  <w:num w:numId="31" w16cid:durableId="682391668">
    <w:abstractNumId w:val="32"/>
  </w:num>
  <w:num w:numId="32" w16cid:durableId="444470444">
    <w:abstractNumId w:val="5"/>
  </w:num>
  <w:num w:numId="33" w16cid:durableId="2123987067">
    <w:abstractNumId w:val="46"/>
  </w:num>
  <w:num w:numId="34" w16cid:durableId="293413384">
    <w:abstractNumId w:val="3"/>
  </w:num>
  <w:num w:numId="35" w16cid:durableId="1011681555">
    <w:abstractNumId w:val="55"/>
  </w:num>
  <w:num w:numId="36" w16cid:durableId="1567908972">
    <w:abstractNumId w:val="29"/>
  </w:num>
  <w:num w:numId="37" w16cid:durableId="1367825619">
    <w:abstractNumId w:val="31"/>
  </w:num>
  <w:num w:numId="38" w16cid:durableId="153223562">
    <w:abstractNumId w:val="12"/>
  </w:num>
  <w:num w:numId="39" w16cid:durableId="2131511034">
    <w:abstractNumId w:val="6"/>
  </w:num>
  <w:num w:numId="40" w16cid:durableId="2051804015">
    <w:abstractNumId w:val="60"/>
  </w:num>
  <w:num w:numId="41" w16cid:durableId="1950894217">
    <w:abstractNumId w:val="39"/>
  </w:num>
  <w:num w:numId="42" w16cid:durableId="952326931">
    <w:abstractNumId w:val="51"/>
  </w:num>
  <w:num w:numId="43" w16cid:durableId="1663973163">
    <w:abstractNumId w:val="37"/>
  </w:num>
  <w:num w:numId="44" w16cid:durableId="697243437">
    <w:abstractNumId w:val="42"/>
  </w:num>
  <w:num w:numId="45" w16cid:durableId="100809594">
    <w:abstractNumId w:val="7"/>
  </w:num>
  <w:num w:numId="46" w16cid:durableId="513034705">
    <w:abstractNumId w:val="43"/>
  </w:num>
  <w:num w:numId="47" w16cid:durableId="1478035039">
    <w:abstractNumId w:val="18"/>
  </w:num>
  <w:num w:numId="48" w16cid:durableId="985013958">
    <w:abstractNumId w:val="34"/>
  </w:num>
  <w:num w:numId="49" w16cid:durableId="1559591945">
    <w:abstractNumId w:val="45"/>
  </w:num>
  <w:num w:numId="50" w16cid:durableId="780688982">
    <w:abstractNumId w:val="36"/>
  </w:num>
  <w:num w:numId="51" w16cid:durableId="572424190">
    <w:abstractNumId w:val="15"/>
  </w:num>
  <w:num w:numId="52" w16cid:durableId="1324964761">
    <w:abstractNumId w:val="21"/>
  </w:num>
  <w:num w:numId="53" w16cid:durableId="826244701">
    <w:abstractNumId w:val="50"/>
  </w:num>
  <w:num w:numId="54" w16cid:durableId="1825777292">
    <w:abstractNumId w:val="56"/>
  </w:num>
  <w:num w:numId="55" w16cid:durableId="531915849">
    <w:abstractNumId w:val="35"/>
  </w:num>
  <w:num w:numId="56" w16cid:durableId="809975434">
    <w:abstractNumId w:val="52"/>
  </w:num>
  <w:num w:numId="57" w16cid:durableId="470901305">
    <w:abstractNumId w:val="48"/>
  </w:num>
  <w:num w:numId="58" w16cid:durableId="1339112492">
    <w:abstractNumId w:val="58"/>
  </w:num>
  <w:num w:numId="59" w16cid:durableId="924876053">
    <w:abstractNumId w:val="10"/>
  </w:num>
  <w:num w:numId="60" w16cid:durableId="1391999769">
    <w:abstractNumId w:val="33"/>
  </w:num>
  <w:num w:numId="61" w16cid:durableId="729227592">
    <w:abstractNumId w:val="53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EF3"/>
    <w:rsid w:val="000019FF"/>
    <w:rsid w:val="0000211C"/>
    <w:rsid w:val="000039D2"/>
    <w:rsid w:val="00003AB1"/>
    <w:rsid w:val="00006ACD"/>
    <w:rsid w:val="00015A44"/>
    <w:rsid w:val="00020C80"/>
    <w:rsid w:val="00021887"/>
    <w:rsid w:val="00024236"/>
    <w:rsid w:val="00024C54"/>
    <w:rsid w:val="00025EFD"/>
    <w:rsid w:val="000260CA"/>
    <w:rsid w:val="000309EF"/>
    <w:rsid w:val="0003204F"/>
    <w:rsid w:val="00032510"/>
    <w:rsid w:val="00032A78"/>
    <w:rsid w:val="000356AE"/>
    <w:rsid w:val="00036EA6"/>
    <w:rsid w:val="000371F3"/>
    <w:rsid w:val="0004035C"/>
    <w:rsid w:val="00040949"/>
    <w:rsid w:val="00040F2C"/>
    <w:rsid w:val="0004437B"/>
    <w:rsid w:val="000454FB"/>
    <w:rsid w:val="000463F6"/>
    <w:rsid w:val="00052C26"/>
    <w:rsid w:val="00053318"/>
    <w:rsid w:val="00053F74"/>
    <w:rsid w:val="00054683"/>
    <w:rsid w:val="00056FD9"/>
    <w:rsid w:val="00061408"/>
    <w:rsid w:val="000624CE"/>
    <w:rsid w:val="000634AD"/>
    <w:rsid w:val="0006395A"/>
    <w:rsid w:val="00063B69"/>
    <w:rsid w:val="00065CEF"/>
    <w:rsid w:val="000660AB"/>
    <w:rsid w:val="000662A6"/>
    <w:rsid w:val="000672C2"/>
    <w:rsid w:val="00067646"/>
    <w:rsid w:val="00070B7F"/>
    <w:rsid w:val="00070E9A"/>
    <w:rsid w:val="00071D31"/>
    <w:rsid w:val="00074F5E"/>
    <w:rsid w:val="00075054"/>
    <w:rsid w:val="00076B30"/>
    <w:rsid w:val="00076F84"/>
    <w:rsid w:val="00077265"/>
    <w:rsid w:val="00082261"/>
    <w:rsid w:val="00083165"/>
    <w:rsid w:val="000838A1"/>
    <w:rsid w:val="000847AB"/>
    <w:rsid w:val="00086617"/>
    <w:rsid w:val="00086BFB"/>
    <w:rsid w:val="00086C3A"/>
    <w:rsid w:val="00086E97"/>
    <w:rsid w:val="00090A49"/>
    <w:rsid w:val="00090CFF"/>
    <w:rsid w:val="000921E9"/>
    <w:rsid w:val="0009315C"/>
    <w:rsid w:val="00094C79"/>
    <w:rsid w:val="0009505C"/>
    <w:rsid w:val="000951BD"/>
    <w:rsid w:val="00095A9E"/>
    <w:rsid w:val="00095E24"/>
    <w:rsid w:val="00096937"/>
    <w:rsid w:val="000976A0"/>
    <w:rsid w:val="00097AB0"/>
    <w:rsid w:val="000A01A1"/>
    <w:rsid w:val="000A22CF"/>
    <w:rsid w:val="000A3BCA"/>
    <w:rsid w:val="000A3E59"/>
    <w:rsid w:val="000A473C"/>
    <w:rsid w:val="000A5145"/>
    <w:rsid w:val="000A731F"/>
    <w:rsid w:val="000A7472"/>
    <w:rsid w:val="000A773A"/>
    <w:rsid w:val="000B0338"/>
    <w:rsid w:val="000B0645"/>
    <w:rsid w:val="000B116C"/>
    <w:rsid w:val="000B180C"/>
    <w:rsid w:val="000B3748"/>
    <w:rsid w:val="000B4494"/>
    <w:rsid w:val="000B59A2"/>
    <w:rsid w:val="000B6E7E"/>
    <w:rsid w:val="000C124A"/>
    <w:rsid w:val="000C200E"/>
    <w:rsid w:val="000C2AD1"/>
    <w:rsid w:val="000C3CF6"/>
    <w:rsid w:val="000C3FE5"/>
    <w:rsid w:val="000C4CC4"/>
    <w:rsid w:val="000C5DF4"/>
    <w:rsid w:val="000C66C1"/>
    <w:rsid w:val="000C7E20"/>
    <w:rsid w:val="000D0369"/>
    <w:rsid w:val="000D08FC"/>
    <w:rsid w:val="000D1F29"/>
    <w:rsid w:val="000D2955"/>
    <w:rsid w:val="000D4EB4"/>
    <w:rsid w:val="000D51E4"/>
    <w:rsid w:val="000D5514"/>
    <w:rsid w:val="000D5577"/>
    <w:rsid w:val="000D724A"/>
    <w:rsid w:val="000E0BD4"/>
    <w:rsid w:val="000E0D46"/>
    <w:rsid w:val="000E2600"/>
    <w:rsid w:val="000E4195"/>
    <w:rsid w:val="000E55B0"/>
    <w:rsid w:val="000E7145"/>
    <w:rsid w:val="000E732B"/>
    <w:rsid w:val="000E7693"/>
    <w:rsid w:val="000F0E2B"/>
    <w:rsid w:val="000F289E"/>
    <w:rsid w:val="000F2E29"/>
    <w:rsid w:val="000F400F"/>
    <w:rsid w:val="000F4BCA"/>
    <w:rsid w:val="000F6EA5"/>
    <w:rsid w:val="000F7065"/>
    <w:rsid w:val="000F75F7"/>
    <w:rsid w:val="00100BF7"/>
    <w:rsid w:val="001015FB"/>
    <w:rsid w:val="001017D2"/>
    <w:rsid w:val="00101C42"/>
    <w:rsid w:val="00101D1D"/>
    <w:rsid w:val="0010296E"/>
    <w:rsid w:val="0010308D"/>
    <w:rsid w:val="0010334D"/>
    <w:rsid w:val="00104A1E"/>
    <w:rsid w:val="001058C9"/>
    <w:rsid w:val="001061C4"/>
    <w:rsid w:val="001101CB"/>
    <w:rsid w:val="00114234"/>
    <w:rsid w:val="00114521"/>
    <w:rsid w:val="00114965"/>
    <w:rsid w:val="00114CA3"/>
    <w:rsid w:val="00116097"/>
    <w:rsid w:val="00116CE4"/>
    <w:rsid w:val="0011719A"/>
    <w:rsid w:val="001175DD"/>
    <w:rsid w:val="00120F7B"/>
    <w:rsid w:val="001225F5"/>
    <w:rsid w:val="001242FB"/>
    <w:rsid w:val="0012564B"/>
    <w:rsid w:val="00125D95"/>
    <w:rsid w:val="00125E00"/>
    <w:rsid w:val="0012663C"/>
    <w:rsid w:val="001319D8"/>
    <w:rsid w:val="001337E8"/>
    <w:rsid w:val="00133B4B"/>
    <w:rsid w:val="00133BE8"/>
    <w:rsid w:val="001357E5"/>
    <w:rsid w:val="0013595D"/>
    <w:rsid w:val="00136AD7"/>
    <w:rsid w:val="001419E9"/>
    <w:rsid w:val="00141C91"/>
    <w:rsid w:val="00141DD1"/>
    <w:rsid w:val="00142A78"/>
    <w:rsid w:val="0014449C"/>
    <w:rsid w:val="00145AEC"/>
    <w:rsid w:val="001461CD"/>
    <w:rsid w:val="001461D1"/>
    <w:rsid w:val="00150C0E"/>
    <w:rsid w:val="00152AEB"/>
    <w:rsid w:val="00152C22"/>
    <w:rsid w:val="00153234"/>
    <w:rsid w:val="001537EF"/>
    <w:rsid w:val="00154131"/>
    <w:rsid w:val="001544FC"/>
    <w:rsid w:val="00154C3F"/>
    <w:rsid w:val="0015511F"/>
    <w:rsid w:val="0015564F"/>
    <w:rsid w:val="00155820"/>
    <w:rsid w:val="00155F2B"/>
    <w:rsid w:val="0016089E"/>
    <w:rsid w:val="0016135F"/>
    <w:rsid w:val="00161558"/>
    <w:rsid w:val="00161FA1"/>
    <w:rsid w:val="00162205"/>
    <w:rsid w:val="00162EF4"/>
    <w:rsid w:val="00164D7E"/>
    <w:rsid w:val="00164EDE"/>
    <w:rsid w:val="001653BA"/>
    <w:rsid w:val="00166D8E"/>
    <w:rsid w:val="00167646"/>
    <w:rsid w:val="00167687"/>
    <w:rsid w:val="001704B0"/>
    <w:rsid w:val="00170BCD"/>
    <w:rsid w:val="00171CA3"/>
    <w:rsid w:val="00172200"/>
    <w:rsid w:val="00172590"/>
    <w:rsid w:val="0017351F"/>
    <w:rsid w:val="0017355E"/>
    <w:rsid w:val="00174609"/>
    <w:rsid w:val="00175296"/>
    <w:rsid w:val="001752D5"/>
    <w:rsid w:val="00176E2A"/>
    <w:rsid w:val="00182DE1"/>
    <w:rsid w:val="001835D2"/>
    <w:rsid w:val="001841E7"/>
    <w:rsid w:val="00184D3B"/>
    <w:rsid w:val="001852FD"/>
    <w:rsid w:val="001854C0"/>
    <w:rsid w:val="001869B2"/>
    <w:rsid w:val="00187D9C"/>
    <w:rsid w:val="00190D07"/>
    <w:rsid w:val="001920A6"/>
    <w:rsid w:val="00192EE4"/>
    <w:rsid w:val="0019534D"/>
    <w:rsid w:val="00195825"/>
    <w:rsid w:val="001958D2"/>
    <w:rsid w:val="00195DE0"/>
    <w:rsid w:val="001968BC"/>
    <w:rsid w:val="0019696E"/>
    <w:rsid w:val="00196EA7"/>
    <w:rsid w:val="00197113"/>
    <w:rsid w:val="001A2012"/>
    <w:rsid w:val="001A2287"/>
    <w:rsid w:val="001A31F2"/>
    <w:rsid w:val="001A3522"/>
    <w:rsid w:val="001A3BCB"/>
    <w:rsid w:val="001A3C17"/>
    <w:rsid w:val="001A4BE4"/>
    <w:rsid w:val="001A4D11"/>
    <w:rsid w:val="001A5A4E"/>
    <w:rsid w:val="001A62AF"/>
    <w:rsid w:val="001A75B2"/>
    <w:rsid w:val="001A7A13"/>
    <w:rsid w:val="001B1005"/>
    <w:rsid w:val="001B2840"/>
    <w:rsid w:val="001B37EA"/>
    <w:rsid w:val="001B3D58"/>
    <w:rsid w:val="001B3F64"/>
    <w:rsid w:val="001B579F"/>
    <w:rsid w:val="001B70FA"/>
    <w:rsid w:val="001C1080"/>
    <w:rsid w:val="001C1245"/>
    <w:rsid w:val="001C2FFC"/>
    <w:rsid w:val="001C40E7"/>
    <w:rsid w:val="001C586D"/>
    <w:rsid w:val="001C5D91"/>
    <w:rsid w:val="001C624E"/>
    <w:rsid w:val="001C7F81"/>
    <w:rsid w:val="001D0593"/>
    <w:rsid w:val="001D067D"/>
    <w:rsid w:val="001D15D0"/>
    <w:rsid w:val="001D1611"/>
    <w:rsid w:val="001D2636"/>
    <w:rsid w:val="001D2BC3"/>
    <w:rsid w:val="001D3501"/>
    <w:rsid w:val="001D38F9"/>
    <w:rsid w:val="001D39E1"/>
    <w:rsid w:val="001D47DB"/>
    <w:rsid w:val="001D4D89"/>
    <w:rsid w:val="001D6112"/>
    <w:rsid w:val="001D7EF3"/>
    <w:rsid w:val="001E109E"/>
    <w:rsid w:val="001E1379"/>
    <w:rsid w:val="001E13B7"/>
    <w:rsid w:val="001E1E2E"/>
    <w:rsid w:val="001E1F84"/>
    <w:rsid w:val="001E3331"/>
    <w:rsid w:val="001E4BA3"/>
    <w:rsid w:val="001E59B6"/>
    <w:rsid w:val="001E5A3A"/>
    <w:rsid w:val="001E6957"/>
    <w:rsid w:val="001F1D21"/>
    <w:rsid w:val="001F2298"/>
    <w:rsid w:val="001F3449"/>
    <w:rsid w:val="001F3EA6"/>
    <w:rsid w:val="001F6104"/>
    <w:rsid w:val="002010CB"/>
    <w:rsid w:val="00201960"/>
    <w:rsid w:val="00203BD3"/>
    <w:rsid w:val="00204547"/>
    <w:rsid w:val="00204794"/>
    <w:rsid w:val="002050AA"/>
    <w:rsid w:val="0020583E"/>
    <w:rsid w:val="00205EBC"/>
    <w:rsid w:val="00205FA9"/>
    <w:rsid w:val="002075DF"/>
    <w:rsid w:val="00211194"/>
    <w:rsid w:val="002127F6"/>
    <w:rsid w:val="00214227"/>
    <w:rsid w:val="00214EA3"/>
    <w:rsid w:val="002163E6"/>
    <w:rsid w:val="0021658C"/>
    <w:rsid w:val="00217E47"/>
    <w:rsid w:val="0022083D"/>
    <w:rsid w:val="00221A64"/>
    <w:rsid w:val="00221A66"/>
    <w:rsid w:val="00222727"/>
    <w:rsid w:val="00223B23"/>
    <w:rsid w:val="00223F84"/>
    <w:rsid w:val="00224382"/>
    <w:rsid w:val="002249BA"/>
    <w:rsid w:val="00225638"/>
    <w:rsid w:val="00226767"/>
    <w:rsid w:val="0023271E"/>
    <w:rsid w:val="002339A0"/>
    <w:rsid w:val="00233A13"/>
    <w:rsid w:val="002349CE"/>
    <w:rsid w:val="00235B94"/>
    <w:rsid w:val="00235E66"/>
    <w:rsid w:val="002373C2"/>
    <w:rsid w:val="002373CD"/>
    <w:rsid w:val="002402D3"/>
    <w:rsid w:val="00241D29"/>
    <w:rsid w:val="0024244E"/>
    <w:rsid w:val="00243DE0"/>
    <w:rsid w:val="00245FFC"/>
    <w:rsid w:val="00246949"/>
    <w:rsid w:val="00250E9F"/>
    <w:rsid w:val="002515ED"/>
    <w:rsid w:val="002516FC"/>
    <w:rsid w:val="002517CD"/>
    <w:rsid w:val="002518A8"/>
    <w:rsid w:val="00251AF6"/>
    <w:rsid w:val="00253E2B"/>
    <w:rsid w:val="0025497A"/>
    <w:rsid w:val="002556A7"/>
    <w:rsid w:val="002557C2"/>
    <w:rsid w:val="00255896"/>
    <w:rsid w:val="002600F8"/>
    <w:rsid w:val="00260B37"/>
    <w:rsid w:val="00262792"/>
    <w:rsid w:val="0026341D"/>
    <w:rsid w:val="002646ED"/>
    <w:rsid w:val="00264BEC"/>
    <w:rsid w:val="00264C23"/>
    <w:rsid w:val="00264F28"/>
    <w:rsid w:val="002657F0"/>
    <w:rsid w:val="00266B56"/>
    <w:rsid w:val="0026789A"/>
    <w:rsid w:val="00270EEC"/>
    <w:rsid w:val="00271980"/>
    <w:rsid w:val="00271D5F"/>
    <w:rsid w:val="00274357"/>
    <w:rsid w:val="00274486"/>
    <w:rsid w:val="00275B3A"/>
    <w:rsid w:val="00276458"/>
    <w:rsid w:val="002807ED"/>
    <w:rsid w:val="00281730"/>
    <w:rsid w:val="00281BF3"/>
    <w:rsid w:val="00281D50"/>
    <w:rsid w:val="0028586A"/>
    <w:rsid w:val="002862D1"/>
    <w:rsid w:val="002863E6"/>
    <w:rsid w:val="002868AD"/>
    <w:rsid w:val="0029026F"/>
    <w:rsid w:val="00292B50"/>
    <w:rsid w:val="00294AB8"/>
    <w:rsid w:val="00295357"/>
    <w:rsid w:val="002957B3"/>
    <w:rsid w:val="00295D63"/>
    <w:rsid w:val="0029630D"/>
    <w:rsid w:val="00296733"/>
    <w:rsid w:val="002A0AA7"/>
    <w:rsid w:val="002A17F2"/>
    <w:rsid w:val="002A459D"/>
    <w:rsid w:val="002A45FD"/>
    <w:rsid w:val="002A606E"/>
    <w:rsid w:val="002A65E4"/>
    <w:rsid w:val="002B53C9"/>
    <w:rsid w:val="002B700B"/>
    <w:rsid w:val="002B7450"/>
    <w:rsid w:val="002B76AC"/>
    <w:rsid w:val="002C1295"/>
    <w:rsid w:val="002C1A2F"/>
    <w:rsid w:val="002C1D27"/>
    <w:rsid w:val="002C2200"/>
    <w:rsid w:val="002C2593"/>
    <w:rsid w:val="002C345E"/>
    <w:rsid w:val="002C3BD5"/>
    <w:rsid w:val="002C5108"/>
    <w:rsid w:val="002D33F7"/>
    <w:rsid w:val="002D4544"/>
    <w:rsid w:val="002D4E9E"/>
    <w:rsid w:val="002D537C"/>
    <w:rsid w:val="002D715F"/>
    <w:rsid w:val="002E1296"/>
    <w:rsid w:val="002E263F"/>
    <w:rsid w:val="002E4B83"/>
    <w:rsid w:val="002E4BF3"/>
    <w:rsid w:val="002E6006"/>
    <w:rsid w:val="002E65E9"/>
    <w:rsid w:val="002F06A9"/>
    <w:rsid w:val="002F1596"/>
    <w:rsid w:val="002F18C6"/>
    <w:rsid w:val="002F1DA2"/>
    <w:rsid w:val="002F1F36"/>
    <w:rsid w:val="002F2426"/>
    <w:rsid w:val="002F3092"/>
    <w:rsid w:val="002F3796"/>
    <w:rsid w:val="002F3872"/>
    <w:rsid w:val="002F4E00"/>
    <w:rsid w:val="002F6B9F"/>
    <w:rsid w:val="002F6F1A"/>
    <w:rsid w:val="002F77FC"/>
    <w:rsid w:val="00300828"/>
    <w:rsid w:val="00300A01"/>
    <w:rsid w:val="00300AD0"/>
    <w:rsid w:val="003011D7"/>
    <w:rsid w:val="00304821"/>
    <w:rsid w:val="00304EC5"/>
    <w:rsid w:val="00305A91"/>
    <w:rsid w:val="00307E7F"/>
    <w:rsid w:val="00310A0E"/>
    <w:rsid w:val="00310D5E"/>
    <w:rsid w:val="00310FF8"/>
    <w:rsid w:val="0031118C"/>
    <w:rsid w:val="00311ADC"/>
    <w:rsid w:val="003140FC"/>
    <w:rsid w:val="00315733"/>
    <w:rsid w:val="00315D75"/>
    <w:rsid w:val="00317B85"/>
    <w:rsid w:val="003209F5"/>
    <w:rsid w:val="00320F91"/>
    <w:rsid w:val="0032249E"/>
    <w:rsid w:val="0032274D"/>
    <w:rsid w:val="00323384"/>
    <w:rsid w:val="0032442A"/>
    <w:rsid w:val="003259DC"/>
    <w:rsid w:val="00325F07"/>
    <w:rsid w:val="0032751E"/>
    <w:rsid w:val="00327BF7"/>
    <w:rsid w:val="0033023C"/>
    <w:rsid w:val="0033096F"/>
    <w:rsid w:val="003314AD"/>
    <w:rsid w:val="00331D85"/>
    <w:rsid w:val="003323C4"/>
    <w:rsid w:val="00332481"/>
    <w:rsid w:val="00332EFD"/>
    <w:rsid w:val="0033309B"/>
    <w:rsid w:val="0033334B"/>
    <w:rsid w:val="003338F5"/>
    <w:rsid w:val="00333E9E"/>
    <w:rsid w:val="00337C9D"/>
    <w:rsid w:val="00341084"/>
    <w:rsid w:val="00343952"/>
    <w:rsid w:val="00344936"/>
    <w:rsid w:val="00345603"/>
    <w:rsid w:val="00345ABA"/>
    <w:rsid w:val="00345E48"/>
    <w:rsid w:val="00345EB8"/>
    <w:rsid w:val="00346F4F"/>
    <w:rsid w:val="0035009B"/>
    <w:rsid w:val="00351652"/>
    <w:rsid w:val="00351BAB"/>
    <w:rsid w:val="00354D71"/>
    <w:rsid w:val="00354D7B"/>
    <w:rsid w:val="00354F15"/>
    <w:rsid w:val="00355501"/>
    <w:rsid w:val="003600B6"/>
    <w:rsid w:val="00360E63"/>
    <w:rsid w:val="0036359A"/>
    <w:rsid w:val="003659C6"/>
    <w:rsid w:val="00365AE6"/>
    <w:rsid w:val="00366577"/>
    <w:rsid w:val="003668EA"/>
    <w:rsid w:val="00366FC8"/>
    <w:rsid w:val="00370F74"/>
    <w:rsid w:val="00372906"/>
    <w:rsid w:val="003736E8"/>
    <w:rsid w:val="00374642"/>
    <w:rsid w:val="003746B7"/>
    <w:rsid w:val="00374FC4"/>
    <w:rsid w:val="00375850"/>
    <w:rsid w:val="0037599E"/>
    <w:rsid w:val="00377DE2"/>
    <w:rsid w:val="00377F85"/>
    <w:rsid w:val="00381BE2"/>
    <w:rsid w:val="003823F0"/>
    <w:rsid w:val="003828F5"/>
    <w:rsid w:val="00382BC1"/>
    <w:rsid w:val="00383EA0"/>
    <w:rsid w:val="00384966"/>
    <w:rsid w:val="00386505"/>
    <w:rsid w:val="003902AD"/>
    <w:rsid w:val="003910DD"/>
    <w:rsid w:val="00391A95"/>
    <w:rsid w:val="003928CE"/>
    <w:rsid w:val="00392E88"/>
    <w:rsid w:val="00393412"/>
    <w:rsid w:val="003965F3"/>
    <w:rsid w:val="00397B3D"/>
    <w:rsid w:val="00397E90"/>
    <w:rsid w:val="003A253A"/>
    <w:rsid w:val="003A4311"/>
    <w:rsid w:val="003A72CE"/>
    <w:rsid w:val="003B0533"/>
    <w:rsid w:val="003B1417"/>
    <w:rsid w:val="003B225C"/>
    <w:rsid w:val="003B4081"/>
    <w:rsid w:val="003B40FD"/>
    <w:rsid w:val="003B74C6"/>
    <w:rsid w:val="003B7CF9"/>
    <w:rsid w:val="003B7F80"/>
    <w:rsid w:val="003C0EA9"/>
    <w:rsid w:val="003C1CD6"/>
    <w:rsid w:val="003C2A01"/>
    <w:rsid w:val="003C31DD"/>
    <w:rsid w:val="003C3B7E"/>
    <w:rsid w:val="003C45A4"/>
    <w:rsid w:val="003C4855"/>
    <w:rsid w:val="003C4C84"/>
    <w:rsid w:val="003C5069"/>
    <w:rsid w:val="003C55E1"/>
    <w:rsid w:val="003C7128"/>
    <w:rsid w:val="003C7D0B"/>
    <w:rsid w:val="003D0759"/>
    <w:rsid w:val="003D0FA5"/>
    <w:rsid w:val="003D10C4"/>
    <w:rsid w:val="003D1A27"/>
    <w:rsid w:val="003D24D1"/>
    <w:rsid w:val="003D2C09"/>
    <w:rsid w:val="003D2DA0"/>
    <w:rsid w:val="003D2ED1"/>
    <w:rsid w:val="003D43BA"/>
    <w:rsid w:val="003D47A3"/>
    <w:rsid w:val="003D4E26"/>
    <w:rsid w:val="003E024A"/>
    <w:rsid w:val="003E1D0D"/>
    <w:rsid w:val="003E215A"/>
    <w:rsid w:val="003E542E"/>
    <w:rsid w:val="003E6869"/>
    <w:rsid w:val="003E6E15"/>
    <w:rsid w:val="003E7F8D"/>
    <w:rsid w:val="003F0CC4"/>
    <w:rsid w:val="003F316C"/>
    <w:rsid w:val="003F3DDC"/>
    <w:rsid w:val="003F5C8E"/>
    <w:rsid w:val="003F7686"/>
    <w:rsid w:val="004008AC"/>
    <w:rsid w:val="00400E2F"/>
    <w:rsid w:val="004024A8"/>
    <w:rsid w:val="004024C3"/>
    <w:rsid w:val="00402905"/>
    <w:rsid w:val="004031C9"/>
    <w:rsid w:val="004032B8"/>
    <w:rsid w:val="004034A3"/>
    <w:rsid w:val="00403856"/>
    <w:rsid w:val="004040CC"/>
    <w:rsid w:val="00404170"/>
    <w:rsid w:val="00404405"/>
    <w:rsid w:val="00404B22"/>
    <w:rsid w:val="0040637C"/>
    <w:rsid w:val="00410D24"/>
    <w:rsid w:val="00411513"/>
    <w:rsid w:val="00412AF3"/>
    <w:rsid w:val="00412EDA"/>
    <w:rsid w:val="00412FC5"/>
    <w:rsid w:val="00413495"/>
    <w:rsid w:val="0041472A"/>
    <w:rsid w:val="004164C8"/>
    <w:rsid w:val="004166B4"/>
    <w:rsid w:val="00422CB9"/>
    <w:rsid w:val="00422F6E"/>
    <w:rsid w:val="00424E79"/>
    <w:rsid w:val="004300B5"/>
    <w:rsid w:val="00430EBF"/>
    <w:rsid w:val="004311CC"/>
    <w:rsid w:val="00433E65"/>
    <w:rsid w:val="0043499A"/>
    <w:rsid w:val="004354D2"/>
    <w:rsid w:val="00437C82"/>
    <w:rsid w:val="00440605"/>
    <w:rsid w:val="00442664"/>
    <w:rsid w:val="004433CE"/>
    <w:rsid w:val="00443CF8"/>
    <w:rsid w:val="00443E98"/>
    <w:rsid w:val="0044496F"/>
    <w:rsid w:val="004449EC"/>
    <w:rsid w:val="00446BB0"/>
    <w:rsid w:val="00447932"/>
    <w:rsid w:val="00451D94"/>
    <w:rsid w:val="00452682"/>
    <w:rsid w:val="00453E48"/>
    <w:rsid w:val="00453F3F"/>
    <w:rsid w:val="004543EC"/>
    <w:rsid w:val="00454F23"/>
    <w:rsid w:val="00455596"/>
    <w:rsid w:val="00456303"/>
    <w:rsid w:val="00456706"/>
    <w:rsid w:val="00456835"/>
    <w:rsid w:val="004569F3"/>
    <w:rsid w:val="00457685"/>
    <w:rsid w:val="0046170B"/>
    <w:rsid w:val="00461836"/>
    <w:rsid w:val="00461EE2"/>
    <w:rsid w:val="00462EDE"/>
    <w:rsid w:val="00463AD2"/>
    <w:rsid w:val="00463E04"/>
    <w:rsid w:val="00464CF7"/>
    <w:rsid w:val="0046595D"/>
    <w:rsid w:val="00466C7D"/>
    <w:rsid w:val="0047023B"/>
    <w:rsid w:val="00470D03"/>
    <w:rsid w:val="004710FA"/>
    <w:rsid w:val="00472F3C"/>
    <w:rsid w:val="00473973"/>
    <w:rsid w:val="00473E87"/>
    <w:rsid w:val="00474F21"/>
    <w:rsid w:val="0047531F"/>
    <w:rsid w:val="004765B3"/>
    <w:rsid w:val="004769B4"/>
    <w:rsid w:val="00476F04"/>
    <w:rsid w:val="004771E5"/>
    <w:rsid w:val="00477C27"/>
    <w:rsid w:val="00480145"/>
    <w:rsid w:val="00482B0C"/>
    <w:rsid w:val="00482E17"/>
    <w:rsid w:val="004835E9"/>
    <w:rsid w:val="0048396B"/>
    <w:rsid w:val="00483EDF"/>
    <w:rsid w:val="00485D29"/>
    <w:rsid w:val="004866E0"/>
    <w:rsid w:val="00487900"/>
    <w:rsid w:val="00487BF4"/>
    <w:rsid w:val="00490052"/>
    <w:rsid w:val="004907F8"/>
    <w:rsid w:val="00490A34"/>
    <w:rsid w:val="00490CC4"/>
    <w:rsid w:val="004919DF"/>
    <w:rsid w:val="00491C57"/>
    <w:rsid w:val="00492071"/>
    <w:rsid w:val="004924AB"/>
    <w:rsid w:val="00492FC1"/>
    <w:rsid w:val="00493BB7"/>
    <w:rsid w:val="00493D98"/>
    <w:rsid w:val="00496A3B"/>
    <w:rsid w:val="00496D85"/>
    <w:rsid w:val="00497F45"/>
    <w:rsid w:val="004A04F7"/>
    <w:rsid w:val="004A11C0"/>
    <w:rsid w:val="004A19AC"/>
    <w:rsid w:val="004A2340"/>
    <w:rsid w:val="004A25F8"/>
    <w:rsid w:val="004A2DDC"/>
    <w:rsid w:val="004A303B"/>
    <w:rsid w:val="004A4BDF"/>
    <w:rsid w:val="004A7114"/>
    <w:rsid w:val="004B04F3"/>
    <w:rsid w:val="004B0D5C"/>
    <w:rsid w:val="004B127D"/>
    <w:rsid w:val="004B15F5"/>
    <w:rsid w:val="004B2FF0"/>
    <w:rsid w:val="004B53E6"/>
    <w:rsid w:val="004B5746"/>
    <w:rsid w:val="004B5A86"/>
    <w:rsid w:val="004B5BF8"/>
    <w:rsid w:val="004B5E6A"/>
    <w:rsid w:val="004B7608"/>
    <w:rsid w:val="004B7739"/>
    <w:rsid w:val="004B7E63"/>
    <w:rsid w:val="004C2741"/>
    <w:rsid w:val="004C2DE5"/>
    <w:rsid w:val="004C2EAD"/>
    <w:rsid w:val="004C397D"/>
    <w:rsid w:val="004C47C8"/>
    <w:rsid w:val="004C4E9A"/>
    <w:rsid w:val="004C6252"/>
    <w:rsid w:val="004C65F6"/>
    <w:rsid w:val="004C6B88"/>
    <w:rsid w:val="004D30EB"/>
    <w:rsid w:val="004D45BB"/>
    <w:rsid w:val="004D48D0"/>
    <w:rsid w:val="004D6A6F"/>
    <w:rsid w:val="004E0C0C"/>
    <w:rsid w:val="004E120D"/>
    <w:rsid w:val="004E1232"/>
    <w:rsid w:val="004E26E3"/>
    <w:rsid w:val="004E26FA"/>
    <w:rsid w:val="004E4371"/>
    <w:rsid w:val="004E49E1"/>
    <w:rsid w:val="004E5AAC"/>
    <w:rsid w:val="004E647B"/>
    <w:rsid w:val="004E70AD"/>
    <w:rsid w:val="004F0191"/>
    <w:rsid w:val="004F01A5"/>
    <w:rsid w:val="004F08EB"/>
    <w:rsid w:val="004F2B8D"/>
    <w:rsid w:val="004F39AA"/>
    <w:rsid w:val="004F437B"/>
    <w:rsid w:val="004F4709"/>
    <w:rsid w:val="004F575C"/>
    <w:rsid w:val="004F6276"/>
    <w:rsid w:val="004F6E2D"/>
    <w:rsid w:val="004F7B8D"/>
    <w:rsid w:val="0050072F"/>
    <w:rsid w:val="00500B6A"/>
    <w:rsid w:val="00502863"/>
    <w:rsid w:val="005035FF"/>
    <w:rsid w:val="00503813"/>
    <w:rsid w:val="00504D37"/>
    <w:rsid w:val="00506B47"/>
    <w:rsid w:val="00510DF1"/>
    <w:rsid w:val="005119B7"/>
    <w:rsid w:val="00511A4F"/>
    <w:rsid w:val="0051354E"/>
    <w:rsid w:val="0051384F"/>
    <w:rsid w:val="00514107"/>
    <w:rsid w:val="0051459A"/>
    <w:rsid w:val="0051566B"/>
    <w:rsid w:val="005164F1"/>
    <w:rsid w:val="00516A9C"/>
    <w:rsid w:val="00516BDE"/>
    <w:rsid w:val="00520C8E"/>
    <w:rsid w:val="00520F34"/>
    <w:rsid w:val="00521FA2"/>
    <w:rsid w:val="00522C01"/>
    <w:rsid w:val="00522D58"/>
    <w:rsid w:val="0052302A"/>
    <w:rsid w:val="00526178"/>
    <w:rsid w:val="0052650F"/>
    <w:rsid w:val="00530230"/>
    <w:rsid w:val="00530366"/>
    <w:rsid w:val="00531820"/>
    <w:rsid w:val="005334A5"/>
    <w:rsid w:val="0053363B"/>
    <w:rsid w:val="00534E65"/>
    <w:rsid w:val="00535E3C"/>
    <w:rsid w:val="005368FB"/>
    <w:rsid w:val="005413E8"/>
    <w:rsid w:val="00541913"/>
    <w:rsid w:val="00541B98"/>
    <w:rsid w:val="005438B6"/>
    <w:rsid w:val="00543AA4"/>
    <w:rsid w:val="00544F93"/>
    <w:rsid w:val="00546D4E"/>
    <w:rsid w:val="00550984"/>
    <w:rsid w:val="00550EF5"/>
    <w:rsid w:val="00552A74"/>
    <w:rsid w:val="00553359"/>
    <w:rsid w:val="00555132"/>
    <w:rsid w:val="005555AB"/>
    <w:rsid w:val="005613CB"/>
    <w:rsid w:val="00561F21"/>
    <w:rsid w:val="0056283A"/>
    <w:rsid w:val="0056329F"/>
    <w:rsid w:val="00563778"/>
    <w:rsid w:val="0056438D"/>
    <w:rsid w:val="0056490D"/>
    <w:rsid w:val="00564A64"/>
    <w:rsid w:val="005653D9"/>
    <w:rsid w:val="00565F34"/>
    <w:rsid w:val="0056667E"/>
    <w:rsid w:val="005666E8"/>
    <w:rsid w:val="005667DD"/>
    <w:rsid w:val="00567BEA"/>
    <w:rsid w:val="00570ECF"/>
    <w:rsid w:val="0057164C"/>
    <w:rsid w:val="0057240A"/>
    <w:rsid w:val="005726E9"/>
    <w:rsid w:val="0057281D"/>
    <w:rsid w:val="005756EF"/>
    <w:rsid w:val="00577AE0"/>
    <w:rsid w:val="00577C1B"/>
    <w:rsid w:val="00577CDE"/>
    <w:rsid w:val="00580CDB"/>
    <w:rsid w:val="0058194F"/>
    <w:rsid w:val="005825AB"/>
    <w:rsid w:val="00582AC5"/>
    <w:rsid w:val="00582F5B"/>
    <w:rsid w:val="005863DF"/>
    <w:rsid w:val="00587677"/>
    <w:rsid w:val="00590082"/>
    <w:rsid w:val="00591334"/>
    <w:rsid w:val="00593993"/>
    <w:rsid w:val="005948F2"/>
    <w:rsid w:val="00594FDD"/>
    <w:rsid w:val="005953DD"/>
    <w:rsid w:val="00595F20"/>
    <w:rsid w:val="00596153"/>
    <w:rsid w:val="00596A4B"/>
    <w:rsid w:val="00596FB7"/>
    <w:rsid w:val="005970D1"/>
    <w:rsid w:val="005A00A0"/>
    <w:rsid w:val="005A0930"/>
    <w:rsid w:val="005A1E77"/>
    <w:rsid w:val="005A215B"/>
    <w:rsid w:val="005A3198"/>
    <w:rsid w:val="005A3CD6"/>
    <w:rsid w:val="005A473B"/>
    <w:rsid w:val="005A63AE"/>
    <w:rsid w:val="005A6D59"/>
    <w:rsid w:val="005A7A06"/>
    <w:rsid w:val="005B25BA"/>
    <w:rsid w:val="005B2C3E"/>
    <w:rsid w:val="005B3348"/>
    <w:rsid w:val="005B7D7B"/>
    <w:rsid w:val="005B7F2C"/>
    <w:rsid w:val="005C0201"/>
    <w:rsid w:val="005C03EA"/>
    <w:rsid w:val="005C14BC"/>
    <w:rsid w:val="005C257E"/>
    <w:rsid w:val="005C345A"/>
    <w:rsid w:val="005C3C90"/>
    <w:rsid w:val="005C5C7F"/>
    <w:rsid w:val="005C6926"/>
    <w:rsid w:val="005C6D46"/>
    <w:rsid w:val="005C7898"/>
    <w:rsid w:val="005D0700"/>
    <w:rsid w:val="005D0FF2"/>
    <w:rsid w:val="005D1985"/>
    <w:rsid w:val="005D2DEE"/>
    <w:rsid w:val="005D2EA1"/>
    <w:rsid w:val="005D41EE"/>
    <w:rsid w:val="005D5ACB"/>
    <w:rsid w:val="005D5D75"/>
    <w:rsid w:val="005D6F79"/>
    <w:rsid w:val="005D79CF"/>
    <w:rsid w:val="005E1093"/>
    <w:rsid w:val="005E31A8"/>
    <w:rsid w:val="005F08AD"/>
    <w:rsid w:val="005F1F0F"/>
    <w:rsid w:val="005F2DE1"/>
    <w:rsid w:val="005F4139"/>
    <w:rsid w:val="005F6F4B"/>
    <w:rsid w:val="005F7944"/>
    <w:rsid w:val="006006A4"/>
    <w:rsid w:val="00601D96"/>
    <w:rsid w:val="0060344C"/>
    <w:rsid w:val="00604535"/>
    <w:rsid w:val="006049CF"/>
    <w:rsid w:val="00604EC6"/>
    <w:rsid w:val="00612239"/>
    <w:rsid w:val="00612D2E"/>
    <w:rsid w:val="00614164"/>
    <w:rsid w:val="00614194"/>
    <w:rsid w:val="00614512"/>
    <w:rsid w:val="006154FA"/>
    <w:rsid w:val="0061625F"/>
    <w:rsid w:val="00616A80"/>
    <w:rsid w:val="00617C0F"/>
    <w:rsid w:val="006214D4"/>
    <w:rsid w:val="00621998"/>
    <w:rsid w:val="00621D04"/>
    <w:rsid w:val="00624046"/>
    <w:rsid w:val="00625CAD"/>
    <w:rsid w:val="0062692E"/>
    <w:rsid w:val="006271E7"/>
    <w:rsid w:val="0062769A"/>
    <w:rsid w:val="00630EF2"/>
    <w:rsid w:val="00631A25"/>
    <w:rsid w:val="00632A15"/>
    <w:rsid w:val="006334BE"/>
    <w:rsid w:val="00634158"/>
    <w:rsid w:val="006341DD"/>
    <w:rsid w:val="00635D54"/>
    <w:rsid w:val="00637664"/>
    <w:rsid w:val="00640EDB"/>
    <w:rsid w:val="006425CA"/>
    <w:rsid w:val="00642652"/>
    <w:rsid w:val="00642C20"/>
    <w:rsid w:val="00643F74"/>
    <w:rsid w:val="00645994"/>
    <w:rsid w:val="00646280"/>
    <w:rsid w:val="00646657"/>
    <w:rsid w:val="006474BD"/>
    <w:rsid w:val="00647BBB"/>
    <w:rsid w:val="00651AE8"/>
    <w:rsid w:val="00652E2C"/>
    <w:rsid w:val="00653660"/>
    <w:rsid w:val="00654558"/>
    <w:rsid w:val="00654FEF"/>
    <w:rsid w:val="00655491"/>
    <w:rsid w:val="006555CE"/>
    <w:rsid w:val="00655817"/>
    <w:rsid w:val="0065640D"/>
    <w:rsid w:val="00656A9A"/>
    <w:rsid w:val="006578E0"/>
    <w:rsid w:val="00657F95"/>
    <w:rsid w:val="006608EF"/>
    <w:rsid w:val="00660E55"/>
    <w:rsid w:val="0066212A"/>
    <w:rsid w:val="00662980"/>
    <w:rsid w:val="0066402D"/>
    <w:rsid w:val="00664200"/>
    <w:rsid w:val="0066541E"/>
    <w:rsid w:val="0066599D"/>
    <w:rsid w:val="00665B97"/>
    <w:rsid w:val="006662A5"/>
    <w:rsid w:val="0067026E"/>
    <w:rsid w:val="0067067A"/>
    <w:rsid w:val="00674162"/>
    <w:rsid w:val="006742A4"/>
    <w:rsid w:val="00675B53"/>
    <w:rsid w:val="006763D6"/>
    <w:rsid w:val="00676638"/>
    <w:rsid w:val="00676720"/>
    <w:rsid w:val="00676E7F"/>
    <w:rsid w:val="0068007C"/>
    <w:rsid w:val="006807AA"/>
    <w:rsid w:val="00682311"/>
    <w:rsid w:val="00683DB1"/>
    <w:rsid w:val="00684167"/>
    <w:rsid w:val="00685133"/>
    <w:rsid w:val="00685C9E"/>
    <w:rsid w:val="0068618C"/>
    <w:rsid w:val="0068773E"/>
    <w:rsid w:val="006901EF"/>
    <w:rsid w:val="00690720"/>
    <w:rsid w:val="006907F8"/>
    <w:rsid w:val="00694D2D"/>
    <w:rsid w:val="006959A6"/>
    <w:rsid w:val="00695CAF"/>
    <w:rsid w:val="006974B2"/>
    <w:rsid w:val="006A1141"/>
    <w:rsid w:val="006A1C6A"/>
    <w:rsid w:val="006A1CC2"/>
    <w:rsid w:val="006A2023"/>
    <w:rsid w:val="006A20BF"/>
    <w:rsid w:val="006A2193"/>
    <w:rsid w:val="006A303B"/>
    <w:rsid w:val="006A3CA0"/>
    <w:rsid w:val="006A57ED"/>
    <w:rsid w:val="006A71F9"/>
    <w:rsid w:val="006A7451"/>
    <w:rsid w:val="006B24BB"/>
    <w:rsid w:val="006B2FB6"/>
    <w:rsid w:val="006B330F"/>
    <w:rsid w:val="006B3559"/>
    <w:rsid w:val="006B3B92"/>
    <w:rsid w:val="006B5F10"/>
    <w:rsid w:val="006B6B5D"/>
    <w:rsid w:val="006B714D"/>
    <w:rsid w:val="006C02FC"/>
    <w:rsid w:val="006C187F"/>
    <w:rsid w:val="006C3D40"/>
    <w:rsid w:val="006C4779"/>
    <w:rsid w:val="006C4ACA"/>
    <w:rsid w:val="006C6D84"/>
    <w:rsid w:val="006C6EE9"/>
    <w:rsid w:val="006C76D8"/>
    <w:rsid w:val="006D0FBB"/>
    <w:rsid w:val="006D1973"/>
    <w:rsid w:val="006D6854"/>
    <w:rsid w:val="006D79C9"/>
    <w:rsid w:val="006E1109"/>
    <w:rsid w:val="006E2D29"/>
    <w:rsid w:val="006E4F61"/>
    <w:rsid w:val="006E523C"/>
    <w:rsid w:val="006E5896"/>
    <w:rsid w:val="006E628E"/>
    <w:rsid w:val="006E7091"/>
    <w:rsid w:val="006E7BEC"/>
    <w:rsid w:val="006F0A71"/>
    <w:rsid w:val="006F1C79"/>
    <w:rsid w:val="006F2742"/>
    <w:rsid w:val="006F29E3"/>
    <w:rsid w:val="006F353A"/>
    <w:rsid w:val="006F50F0"/>
    <w:rsid w:val="006F587A"/>
    <w:rsid w:val="006F5F5B"/>
    <w:rsid w:val="006F620D"/>
    <w:rsid w:val="006F6369"/>
    <w:rsid w:val="006F6DAB"/>
    <w:rsid w:val="007009DF"/>
    <w:rsid w:val="0070396C"/>
    <w:rsid w:val="00703AEB"/>
    <w:rsid w:val="00704486"/>
    <w:rsid w:val="00705731"/>
    <w:rsid w:val="00707504"/>
    <w:rsid w:val="007075BA"/>
    <w:rsid w:val="00707799"/>
    <w:rsid w:val="007111B5"/>
    <w:rsid w:val="00711B18"/>
    <w:rsid w:val="00712B3A"/>
    <w:rsid w:val="00712CFA"/>
    <w:rsid w:val="0071391E"/>
    <w:rsid w:val="00714435"/>
    <w:rsid w:val="00714503"/>
    <w:rsid w:val="00714D0D"/>
    <w:rsid w:val="007160AF"/>
    <w:rsid w:val="0071639C"/>
    <w:rsid w:val="007165CD"/>
    <w:rsid w:val="00716601"/>
    <w:rsid w:val="00716835"/>
    <w:rsid w:val="007173C7"/>
    <w:rsid w:val="00717671"/>
    <w:rsid w:val="00720623"/>
    <w:rsid w:val="007245A5"/>
    <w:rsid w:val="00724C52"/>
    <w:rsid w:val="00725950"/>
    <w:rsid w:val="00725A6F"/>
    <w:rsid w:val="00725DEC"/>
    <w:rsid w:val="00726F21"/>
    <w:rsid w:val="00727148"/>
    <w:rsid w:val="00727B76"/>
    <w:rsid w:val="00730549"/>
    <w:rsid w:val="007318E7"/>
    <w:rsid w:val="00731C31"/>
    <w:rsid w:val="00732806"/>
    <w:rsid w:val="00734009"/>
    <w:rsid w:val="007355A8"/>
    <w:rsid w:val="0073567A"/>
    <w:rsid w:val="0073799E"/>
    <w:rsid w:val="00740BB8"/>
    <w:rsid w:val="00740FDA"/>
    <w:rsid w:val="00741A6D"/>
    <w:rsid w:val="00742975"/>
    <w:rsid w:val="00742A2D"/>
    <w:rsid w:val="00742C73"/>
    <w:rsid w:val="007434DE"/>
    <w:rsid w:val="0074480D"/>
    <w:rsid w:val="0075111E"/>
    <w:rsid w:val="00751928"/>
    <w:rsid w:val="007520E4"/>
    <w:rsid w:val="00754F1B"/>
    <w:rsid w:val="007563FA"/>
    <w:rsid w:val="007613CF"/>
    <w:rsid w:val="00762E56"/>
    <w:rsid w:val="00763296"/>
    <w:rsid w:val="00763677"/>
    <w:rsid w:val="007638F4"/>
    <w:rsid w:val="0077021A"/>
    <w:rsid w:val="00770512"/>
    <w:rsid w:val="0077078B"/>
    <w:rsid w:val="00772F7F"/>
    <w:rsid w:val="00773C0D"/>
    <w:rsid w:val="00775273"/>
    <w:rsid w:val="007755B0"/>
    <w:rsid w:val="00775F5F"/>
    <w:rsid w:val="00776C48"/>
    <w:rsid w:val="00777746"/>
    <w:rsid w:val="007805D1"/>
    <w:rsid w:val="00780F00"/>
    <w:rsid w:val="007810E3"/>
    <w:rsid w:val="00782E21"/>
    <w:rsid w:val="00783096"/>
    <w:rsid w:val="007839B1"/>
    <w:rsid w:val="007863A8"/>
    <w:rsid w:val="00786E99"/>
    <w:rsid w:val="00787684"/>
    <w:rsid w:val="007879B2"/>
    <w:rsid w:val="00787E43"/>
    <w:rsid w:val="00787FCA"/>
    <w:rsid w:val="00790FFB"/>
    <w:rsid w:val="007912DF"/>
    <w:rsid w:val="007925B3"/>
    <w:rsid w:val="00793072"/>
    <w:rsid w:val="007955C4"/>
    <w:rsid w:val="0079571B"/>
    <w:rsid w:val="007967C0"/>
    <w:rsid w:val="007975FF"/>
    <w:rsid w:val="007A027B"/>
    <w:rsid w:val="007A11DC"/>
    <w:rsid w:val="007A168B"/>
    <w:rsid w:val="007A16D3"/>
    <w:rsid w:val="007A2559"/>
    <w:rsid w:val="007A36E4"/>
    <w:rsid w:val="007A3BD6"/>
    <w:rsid w:val="007A43DB"/>
    <w:rsid w:val="007A5409"/>
    <w:rsid w:val="007A55ED"/>
    <w:rsid w:val="007B006E"/>
    <w:rsid w:val="007B0610"/>
    <w:rsid w:val="007B0C08"/>
    <w:rsid w:val="007B1A26"/>
    <w:rsid w:val="007B1AE4"/>
    <w:rsid w:val="007B20AE"/>
    <w:rsid w:val="007B2441"/>
    <w:rsid w:val="007B3212"/>
    <w:rsid w:val="007B583B"/>
    <w:rsid w:val="007C17F6"/>
    <w:rsid w:val="007C2EBF"/>
    <w:rsid w:val="007C3975"/>
    <w:rsid w:val="007C5059"/>
    <w:rsid w:val="007C59B1"/>
    <w:rsid w:val="007C67A2"/>
    <w:rsid w:val="007C688E"/>
    <w:rsid w:val="007C6CA0"/>
    <w:rsid w:val="007C6DE3"/>
    <w:rsid w:val="007C7C40"/>
    <w:rsid w:val="007D0472"/>
    <w:rsid w:val="007D101F"/>
    <w:rsid w:val="007D1701"/>
    <w:rsid w:val="007D38AA"/>
    <w:rsid w:val="007D5015"/>
    <w:rsid w:val="007D5C40"/>
    <w:rsid w:val="007D613D"/>
    <w:rsid w:val="007D6E7E"/>
    <w:rsid w:val="007E1865"/>
    <w:rsid w:val="007E207D"/>
    <w:rsid w:val="007E3207"/>
    <w:rsid w:val="007E3AFA"/>
    <w:rsid w:val="007E3E6E"/>
    <w:rsid w:val="007E4650"/>
    <w:rsid w:val="007E49B7"/>
    <w:rsid w:val="007E504C"/>
    <w:rsid w:val="007E7A14"/>
    <w:rsid w:val="007E7CDF"/>
    <w:rsid w:val="007E7D9C"/>
    <w:rsid w:val="007F0A80"/>
    <w:rsid w:val="007F1C78"/>
    <w:rsid w:val="007F3F17"/>
    <w:rsid w:val="007F4269"/>
    <w:rsid w:val="007F48A2"/>
    <w:rsid w:val="007F5BDE"/>
    <w:rsid w:val="007F62D9"/>
    <w:rsid w:val="007F6F40"/>
    <w:rsid w:val="007F7120"/>
    <w:rsid w:val="007F7B29"/>
    <w:rsid w:val="00800BFC"/>
    <w:rsid w:val="00801D69"/>
    <w:rsid w:val="008024E3"/>
    <w:rsid w:val="008027F2"/>
    <w:rsid w:val="00802BE4"/>
    <w:rsid w:val="00802F7C"/>
    <w:rsid w:val="0080520A"/>
    <w:rsid w:val="008066D8"/>
    <w:rsid w:val="00806975"/>
    <w:rsid w:val="00807E1B"/>
    <w:rsid w:val="00810C97"/>
    <w:rsid w:val="0081221C"/>
    <w:rsid w:val="00812786"/>
    <w:rsid w:val="00812F69"/>
    <w:rsid w:val="00813209"/>
    <w:rsid w:val="00814535"/>
    <w:rsid w:val="00815721"/>
    <w:rsid w:val="00816074"/>
    <w:rsid w:val="0082000C"/>
    <w:rsid w:val="0082105D"/>
    <w:rsid w:val="008230B7"/>
    <w:rsid w:val="00823509"/>
    <w:rsid w:val="00824B6E"/>
    <w:rsid w:val="00826583"/>
    <w:rsid w:val="0082674A"/>
    <w:rsid w:val="00826C43"/>
    <w:rsid w:val="0083014C"/>
    <w:rsid w:val="008304DD"/>
    <w:rsid w:val="00830578"/>
    <w:rsid w:val="008323D3"/>
    <w:rsid w:val="008327C9"/>
    <w:rsid w:val="00832A5F"/>
    <w:rsid w:val="00832ACC"/>
    <w:rsid w:val="00834177"/>
    <w:rsid w:val="00835607"/>
    <w:rsid w:val="00835C3F"/>
    <w:rsid w:val="008364B4"/>
    <w:rsid w:val="00841FC8"/>
    <w:rsid w:val="0084311B"/>
    <w:rsid w:val="008456FB"/>
    <w:rsid w:val="00845CD8"/>
    <w:rsid w:val="0084636F"/>
    <w:rsid w:val="0084653A"/>
    <w:rsid w:val="008471A6"/>
    <w:rsid w:val="008512D1"/>
    <w:rsid w:val="00852F2B"/>
    <w:rsid w:val="0085314D"/>
    <w:rsid w:val="008543EB"/>
    <w:rsid w:val="00854685"/>
    <w:rsid w:val="00856BF4"/>
    <w:rsid w:val="00856DB8"/>
    <w:rsid w:val="00860AC3"/>
    <w:rsid w:val="00864125"/>
    <w:rsid w:val="00867906"/>
    <w:rsid w:val="00867B70"/>
    <w:rsid w:val="00871D50"/>
    <w:rsid w:val="00872329"/>
    <w:rsid w:val="00873E35"/>
    <w:rsid w:val="00874D1A"/>
    <w:rsid w:val="00877857"/>
    <w:rsid w:val="00880449"/>
    <w:rsid w:val="0088252F"/>
    <w:rsid w:val="00882C89"/>
    <w:rsid w:val="008833EF"/>
    <w:rsid w:val="00883B59"/>
    <w:rsid w:val="00884CAE"/>
    <w:rsid w:val="00884ECB"/>
    <w:rsid w:val="00884F83"/>
    <w:rsid w:val="00886130"/>
    <w:rsid w:val="00886CE8"/>
    <w:rsid w:val="0088747D"/>
    <w:rsid w:val="0089127B"/>
    <w:rsid w:val="008917FE"/>
    <w:rsid w:val="00891C4D"/>
    <w:rsid w:val="00892CFE"/>
    <w:rsid w:val="00893A67"/>
    <w:rsid w:val="00894296"/>
    <w:rsid w:val="0089456F"/>
    <w:rsid w:val="0089499A"/>
    <w:rsid w:val="008959AF"/>
    <w:rsid w:val="00897048"/>
    <w:rsid w:val="008A0718"/>
    <w:rsid w:val="008A2740"/>
    <w:rsid w:val="008A36FC"/>
    <w:rsid w:val="008A3D73"/>
    <w:rsid w:val="008A473D"/>
    <w:rsid w:val="008A516E"/>
    <w:rsid w:val="008A52F3"/>
    <w:rsid w:val="008B0074"/>
    <w:rsid w:val="008B0CD5"/>
    <w:rsid w:val="008B1EE2"/>
    <w:rsid w:val="008B2664"/>
    <w:rsid w:val="008B27C2"/>
    <w:rsid w:val="008B29C2"/>
    <w:rsid w:val="008B2C2B"/>
    <w:rsid w:val="008B2D40"/>
    <w:rsid w:val="008B2E30"/>
    <w:rsid w:val="008B41D0"/>
    <w:rsid w:val="008B51B9"/>
    <w:rsid w:val="008B6DAB"/>
    <w:rsid w:val="008B76C7"/>
    <w:rsid w:val="008C1646"/>
    <w:rsid w:val="008C244A"/>
    <w:rsid w:val="008C24C7"/>
    <w:rsid w:val="008C34EF"/>
    <w:rsid w:val="008C3552"/>
    <w:rsid w:val="008C35EF"/>
    <w:rsid w:val="008C3FEC"/>
    <w:rsid w:val="008C4852"/>
    <w:rsid w:val="008C4A20"/>
    <w:rsid w:val="008C5424"/>
    <w:rsid w:val="008C5A74"/>
    <w:rsid w:val="008C69AD"/>
    <w:rsid w:val="008D0545"/>
    <w:rsid w:val="008D0F3D"/>
    <w:rsid w:val="008D250D"/>
    <w:rsid w:val="008D2703"/>
    <w:rsid w:val="008D2797"/>
    <w:rsid w:val="008D3323"/>
    <w:rsid w:val="008D334E"/>
    <w:rsid w:val="008D357B"/>
    <w:rsid w:val="008D3647"/>
    <w:rsid w:val="008D4FD3"/>
    <w:rsid w:val="008D6133"/>
    <w:rsid w:val="008D65A6"/>
    <w:rsid w:val="008D6AEF"/>
    <w:rsid w:val="008D6AF0"/>
    <w:rsid w:val="008D6C14"/>
    <w:rsid w:val="008D6DAB"/>
    <w:rsid w:val="008D780A"/>
    <w:rsid w:val="008E1205"/>
    <w:rsid w:val="008E1231"/>
    <w:rsid w:val="008E1472"/>
    <w:rsid w:val="008E1615"/>
    <w:rsid w:val="008E1835"/>
    <w:rsid w:val="008E209F"/>
    <w:rsid w:val="008E34E7"/>
    <w:rsid w:val="008E36DB"/>
    <w:rsid w:val="008E5318"/>
    <w:rsid w:val="008E571B"/>
    <w:rsid w:val="008E58CD"/>
    <w:rsid w:val="008E5E8E"/>
    <w:rsid w:val="008F1F37"/>
    <w:rsid w:val="008F382A"/>
    <w:rsid w:val="008F5DBE"/>
    <w:rsid w:val="008F6015"/>
    <w:rsid w:val="008F7ABE"/>
    <w:rsid w:val="00902BD4"/>
    <w:rsid w:val="00906657"/>
    <w:rsid w:val="009069FE"/>
    <w:rsid w:val="00906B1E"/>
    <w:rsid w:val="00906C0D"/>
    <w:rsid w:val="00906C58"/>
    <w:rsid w:val="0091012F"/>
    <w:rsid w:val="00911348"/>
    <w:rsid w:val="0091202E"/>
    <w:rsid w:val="009125FB"/>
    <w:rsid w:val="00914D46"/>
    <w:rsid w:val="0091572E"/>
    <w:rsid w:val="00915B1E"/>
    <w:rsid w:val="009160E8"/>
    <w:rsid w:val="009209DD"/>
    <w:rsid w:val="00921066"/>
    <w:rsid w:val="00921595"/>
    <w:rsid w:val="00922629"/>
    <w:rsid w:val="0092462A"/>
    <w:rsid w:val="009251B5"/>
    <w:rsid w:val="00926902"/>
    <w:rsid w:val="0092702E"/>
    <w:rsid w:val="009308F3"/>
    <w:rsid w:val="00933616"/>
    <w:rsid w:val="00933DB3"/>
    <w:rsid w:val="00934154"/>
    <w:rsid w:val="0093473D"/>
    <w:rsid w:val="009357B3"/>
    <w:rsid w:val="00935B01"/>
    <w:rsid w:val="00940366"/>
    <w:rsid w:val="00942FC8"/>
    <w:rsid w:val="0094442D"/>
    <w:rsid w:val="00944534"/>
    <w:rsid w:val="00946A5E"/>
    <w:rsid w:val="00946D38"/>
    <w:rsid w:val="009506EC"/>
    <w:rsid w:val="00950778"/>
    <w:rsid w:val="009517D5"/>
    <w:rsid w:val="00955B47"/>
    <w:rsid w:val="00955FE0"/>
    <w:rsid w:val="00956493"/>
    <w:rsid w:val="00957763"/>
    <w:rsid w:val="00957CDA"/>
    <w:rsid w:val="009605C5"/>
    <w:rsid w:val="00961079"/>
    <w:rsid w:val="009610BD"/>
    <w:rsid w:val="009618C5"/>
    <w:rsid w:val="00961EC5"/>
    <w:rsid w:val="0096391E"/>
    <w:rsid w:val="00966DF0"/>
    <w:rsid w:val="00967F33"/>
    <w:rsid w:val="00970949"/>
    <w:rsid w:val="0097156A"/>
    <w:rsid w:val="009718F1"/>
    <w:rsid w:val="0097310C"/>
    <w:rsid w:val="00973912"/>
    <w:rsid w:val="00973A37"/>
    <w:rsid w:val="00973A54"/>
    <w:rsid w:val="00973FEA"/>
    <w:rsid w:val="0097455C"/>
    <w:rsid w:val="009746AE"/>
    <w:rsid w:val="00974850"/>
    <w:rsid w:val="0097649C"/>
    <w:rsid w:val="00976714"/>
    <w:rsid w:val="009770DA"/>
    <w:rsid w:val="0097792E"/>
    <w:rsid w:val="009810C5"/>
    <w:rsid w:val="00982086"/>
    <w:rsid w:val="0098482D"/>
    <w:rsid w:val="00984EEB"/>
    <w:rsid w:val="00984F42"/>
    <w:rsid w:val="00986041"/>
    <w:rsid w:val="009902B0"/>
    <w:rsid w:val="0099312B"/>
    <w:rsid w:val="009932AB"/>
    <w:rsid w:val="00993FB9"/>
    <w:rsid w:val="00994BC1"/>
    <w:rsid w:val="00995C04"/>
    <w:rsid w:val="0099787E"/>
    <w:rsid w:val="009A01E0"/>
    <w:rsid w:val="009A03A1"/>
    <w:rsid w:val="009A1420"/>
    <w:rsid w:val="009A1C82"/>
    <w:rsid w:val="009A221F"/>
    <w:rsid w:val="009A225F"/>
    <w:rsid w:val="009A2729"/>
    <w:rsid w:val="009A2A4F"/>
    <w:rsid w:val="009A2FE5"/>
    <w:rsid w:val="009A3CAB"/>
    <w:rsid w:val="009A4746"/>
    <w:rsid w:val="009A4F3F"/>
    <w:rsid w:val="009A64D8"/>
    <w:rsid w:val="009A6D48"/>
    <w:rsid w:val="009B2220"/>
    <w:rsid w:val="009B41DE"/>
    <w:rsid w:val="009B46FD"/>
    <w:rsid w:val="009B5A8B"/>
    <w:rsid w:val="009B5B54"/>
    <w:rsid w:val="009B6442"/>
    <w:rsid w:val="009B6BF7"/>
    <w:rsid w:val="009B71BA"/>
    <w:rsid w:val="009B72A6"/>
    <w:rsid w:val="009B7B8D"/>
    <w:rsid w:val="009B7D9A"/>
    <w:rsid w:val="009C029E"/>
    <w:rsid w:val="009C033C"/>
    <w:rsid w:val="009C081F"/>
    <w:rsid w:val="009C0C9F"/>
    <w:rsid w:val="009C227A"/>
    <w:rsid w:val="009C3CB1"/>
    <w:rsid w:val="009C65F2"/>
    <w:rsid w:val="009D2E0E"/>
    <w:rsid w:val="009D7497"/>
    <w:rsid w:val="009E047C"/>
    <w:rsid w:val="009E097B"/>
    <w:rsid w:val="009E20BE"/>
    <w:rsid w:val="009E4AFF"/>
    <w:rsid w:val="009E4DF3"/>
    <w:rsid w:val="009E5229"/>
    <w:rsid w:val="009E5533"/>
    <w:rsid w:val="009E5635"/>
    <w:rsid w:val="009F391A"/>
    <w:rsid w:val="009F57F4"/>
    <w:rsid w:val="009F70C4"/>
    <w:rsid w:val="009F77E4"/>
    <w:rsid w:val="00A00BDF"/>
    <w:rsid w:val="00A02621"/>
    <w:rsid w:val="00A030D4"/>
    <w:rsid w:val="00A038E6"/>
    <w:rsid w:val="00A03AA5"/>
    <w:rsid w:val="00A07DBD"/>
    <w:rsid w:val="00A1196A"/>
    <w:rsid w:val="00A1222A"/>
    <w:rsid w:val="00A1318C"/>
    <w:rsid w:val="00A135B6"/>
    <w:rsid w:val="00A157D7"/>
    <w:rsid w:val="00A16FCC"/>
    <w:rsid w:val="00A17E4C"/>
    <w:rsid w:val="00A2060F"/>
    <w:rsid w:val="00A21958"/>
    <w:rsid w:val="00A22706"/>
    <w:rsid w:val="00A22781"/>
    <w:rsid w:val="00A2298A"/>
    <w:rsid w:val="00A22EA9"/>
    <w:rsid w:val="00A23742"/>
    <w:rsid w:val="00A25502"/>
    <w:rsid w:val="00A25957"/>
    <w:rsid w:val="00A2622C"/>
    <w:rsid w:val="00A26656"/>
    <w:rsid w:val="00A31721"/>
    <w:rsid w:val="00A319BF"/>
    <w:rsid w:val="00A326AA"/>
    <w:rsid w:val="00A33D59"/>
    <w:rsid w:val="00A3485E"/>
    <w:rsid w:val="00A352E3"/>
    <w:rsid w:val="00A35F5C"/>
    <w:rsid w:val="00A36AB2"/>
    <w:rsid w:val="00A36AFA"/>
    <w:rsid w:val="00A36C9A"/>
    <w:rsid w:val="00A36FD2"/>
    <w:rsid w:val="00A375FE"/>
    <w:rsid w:val="00A40004"/>
    <w:rsid w:val="00A40F64"/>
    <w:rsid w:val="00A41FE0"/>
    <w:rsid w:val="00A43843"/>
    <w:rsid w:val="00A43F30"/>
    <w:rsid w:val="00A4507F"/>
    <w:rsid w:val="00A46F31"/>
    <w:rsid w:val="00A474E4"/>
    <w:rsid w:val="00A52F52"/>
    <w:rsid w:val="00A53C72"/>
    <w:rsid w:val="00A544AE"/>
    <w:rsid w:val="00A54D1D"/>
    <w:rsid w:val="00A56C31"/>
    <w:rsid w:val="00A57E8E"/>
    <w:rsid w:val="00A608F8"/>
    <w:rsid w:val="00A60A9C"/>
    <w:rsid w:val="00A61127"/>
    <w:rsid w:val="00A64973"/>
    <w:rsid w:val="00A6548A"/>
    <w:rsid w:val="00A65840"/>
    <w:rsid w:val="00A658CA"/>
    <w:rsid w:val="00A70EBD"/>
    <w:rsid w:val="00A71612"/>
    <w:rsid w:val="00A71FEF"/>
    <w:rsid w:val="00A723BC"/>
    <w:rsid w:val="00A7268C"/>
    <w:rsid w:val="00A72AC6"/>
    <w:rsid w:val="00A7365E"/>
    <w:rsid w:val="00A76D3F"/>
    <w:rsid w:val="00A77CD0"/>
    <w:rsid w:val="00A77F54"/>
    <w:rsid w:val="00A77FDC"/>
    <w:rsid w:val="00A8109B"/>
    <w:rsid w:val="00A828FD"/>
    <w:rsid w:val="00A82A9D"/>
    <w:rsid w:val="00A84F62"/>
    <w:rsid w:val="00A859AF"/>
    <w:rsid w:val="00A862B4"/>
    <w:rsid w:val="00A8667B"/>
    <w:rsid w:val="00A869E4"/>
    <w:rsid w:val="00A87213"/>
    <w:rsid w:val="00A873E4"/>
    <w:rsid w:val="00A91A96"/>
    <w:rsid w:val="00A91B34"/>
    <w:rsid w:val="00A91D74"/>
    <w:rsid w:val="00A9390E"/>
    <w:rsid w:val="00A95317"/>
    <w:rsid w:val="00A95674"/>
    <w:rsid w:val="00A964D3"/>
    <w:rsid w:val="00A9791F"/>
    <w:rsid w:val="00AA1242"/>
    <w:rsid w:val="00AA1871"/>
    <w:rsid w:val="00AA3191"/>
    <w:rsid w:val="00AA339A"/>
    <w:rsid w:val="00AA5DA5"/>
    <w:rsid w:val="00AA654B"/>
    <w:rsid w:val="00AA6787"/>
    <w:rsid w:val="00AA7A17"/>
    <w:rsid w:val="00AA7A42"/>
    <w:rsid w:val="00AA7C8A"/>
    <w:rsid w:val="00AB0EE1"/>
    <w:rsid w:val="00AB2327"/>
    <w:rsid w:val="00AB3366"/>
    <w:rsid w:val="00AB33D9"/>
    <w:rsid w:val="00AB376B"/>
    <w:rsid w:val="00AB3C62"/>
    <w:rsid w:val="00AB5457"/>
    <w:rsid w:val="00AB59FC"/>
    <w:rsid w:val="00AB5B0D"/>
    <w:rsid w:val="00AB75E5"/>
    <w:rsid w:val="00AB7FFA"/>
    <w:rsid w:val="00AC070A"/>
    <w:rsid w:val="00AC2526"/>
    <w:rsid w:val="00AC2E54"/>
    <w:rsid w:val="00AC494E"/>
    <w:rsid w:val="00AC523F"/>
    <w:rsid w:val="00AC63F0"/>
    <w:rsid w:val="00AC6845"/>
    <w:rsid w:val="00AC7012"/>
    <w:rsid w:val="00AC7480"/>
    <w:rsid w:val="00AD091D"/>
    <w:rsid w:val="00AD1771"/>
    <w:rsid w:val="00AD2542"/>
    <w:rsid w:val="00AD2FBD"/>
    <w:rsid w:val="00AD367F"/>
    <w:rsid w:val="00AD3BED"/>
    <w:rsid w:val="00AD4069"/>
    <w:rsid w:val="00AD523A"/>
    <w:rsid w:val="00AD53C2"/>
    <w:rsid w:val="00AD5EAE"/>
    <w:rsid w:val="00AE2401"/>
    <w:rsid w:val="00AE2430"/>
    <w:rsid w:val="00AE3766"/>
    <w:rsid w:val="00AE3BC8"/>
    <w:rsid w:val="00AE3C1E"/>
    <w:rsid w:val="00AE535C"/>
    <w:rsid w:val="00AE5AC5"/>
    <w:rsid w:val="00AE6223"/>
    <w:rsid w:val="00AF00EB"/>
    <w:rsid w:val="00AF27D6"/>
    <w:rsid w:val="00AF3763"/>
    <w:rsid w:val="00AF3BEE"/>
    <w:rsid w:val="00AF4732"/>
    <w:rsid w:val="00AF6443"/>
    <w:rsid w:val="00B0036D"/>
    <w:rsid w:val="00B00393"/>
    <w:rsid w:val="00B00614"/>
    <w:rsid w:val="00B01A9D"/>
    <w:rsid w:val="00B01CBE"/>
    <w:rsid w:val="00B02B5B"/>
    <w:rsid w:val="00B02FBC"/>
    <w:rsid w:val="00B039D1"/>
    <w:rsid w:val="00B04992"/>
    <w:rsid w:val="00B059D4"/>
    <w:rsid w:val="00B06781"/>
    <w:rsid w:val="00B07C47"/>
    <w:rsid w:val="00B07CA1"/>
    <w:rsid w:val="00B07DA1"/>
    <w:rsid w:val="00B07E7D"/>
    <w:rsid w:val="00B11CE0"/>
    <w:rsid w:val="00B122FF"/>
    <w:rsid w:val="00B129EC"/>
    <w:rsid w:val="00B129F3"/>
    <w:rsid w:val="00B12C03"/>
    <w:rsid w:val="00B1515A"/>
    <w:rsid w:val="00B16AEC"/>
    <w:rsid w:val="00B16F34"/>
    <w:rsid w:val="00B204AF"/>
    <w:rsid w:val="00B22C06"/>
    <w:rsid w:val="00B22E97"/>
    <w:rsid w:val="00B23441"/>
    <w:rsid w:val="00B23840"/>
    <w:rsid w:val="00B24F38"/>
    <w:rsid w:val="00B25F7C"/>
    <w:rsid w:val="00B2693F"/>
    <w:rsid w:val="00B26CD0"/>
    <w:rsid w:val="00B27F64"/>
    <w:rsid w:val="00B30334"/>
    <w:rsid w:val="00B304E9"/>
    <w:rsid w:val="00B31363"/>
    <w:rsid w:val="00B32CEC"/>
    <w:rsid w:val="00B33B52"/>
    <w:rsid w:val="00B34C16"/>
    <w:rsid w:val="00B35BE3"/>
    <w:rsid w:val="00B370D4"/>
    <w:rsid w:val="00B376D9"/>
    <w:rsid w:val="00B3787D"/>
    <w:rsid w:val="00B40275"/>
    <w:rsid w:val="00B40A15"/>
    <w:rsid w:val="00B40B1E"/>
    <w:rsid w:val="00B41CCC"/>
    <w:rsid w:val="00B423A2"/>
    <w:rsid w:val="00B42E22"/>
    <w:rsid w:val="00B4351A"/>
    <w:rsid w:val="00B4521D"/>
    <w:rsid w:val="00B46571"/>
    <w:rsid w:val="00B466E9"/>
    <w:rsid w:val="00B50D50"/>
    <w:rsid w:val="00B52051"/>
    <w:rsid w:val="00B52B56"/>
    <w:rsid w:val="00B52B6A"/>
    <w:rsid w:val="00B53830"/>
    <w:rsid w:val="00B5389A"/>
    <w:rsid w:val="00B53F35"/>
    <w:rsid w:val="00B54ED5"/>
    <w:rsid w:val="00B54FA1"/>
    <w:rsid w:val="00B5635A"/>
    <w:rsid w:val="00B56B0A"/>
    <w:rsid w:val="00B56D4C"/>
    <w:rsid w:val="00B61160"/>
    <w:rsid w:val="00B62999"/>
    <w:rsid w:val="00B62A14"/>
    <w:rsid w:val="00B62AA6"/>
    <w:rsid w:val="00B63DCB"/>
    <w:rsid w:val="00B63E11"/>
    <w:rsid w:val="00B649E0"/>
    <w:rsid w:val="00B64CA6"/>
    <w:rsid w:val="00B657F2"/>
    <w:rsid w:val="00B65DF3"/>
    <w:rsid w:val="00B664FA"/>
    <w:rsid w:val="00B6794F"/>
    <w:rsid w:val="00B7249C"/>
    <w:rsid w:val="00B72F5C"/>
    <w:rsid w:val="00B72FB7"/>
    <w:rsid w:val="00B74726"/>
    <w:rsid w:val="00B748BE"/>
    <w:rsid w:val="00B74A14"/>
    <w:rsid w:val="00B75A8B"/>
    <w:rsid w:val="00B75E66"/>
    <w:rsid w:val="00B764FB"/>
    <w:rsid w:val="00B775BF"/>
    <w:rsid w:val="00B80649"/>
    <w:rsid w:val="00B8219E"/>
    <w:rsid w:val="00B851F1"/>
    <w:rsid w:val="00B869E1"/>
    <w:rsid w:val="00B86C3C"/>
    <w:rsid w:val="00B87895"/>
    <w:rsid w:val="00B87D2C"/>
    <w:rsid w:val="00B87DC0"/>
    <w:rsid w:val="00B9123F"/>
    <w:rsid w:val="00B918EB"/>
    <w:rsid w:val="00B923FF"/>
    <w:rsid w:val="00B939FF"/>
    <w:rsid w:val="00B93B49"/>
    <w:rsid w:val="00B964A8"/>
    <w:rsid w:val="00B968E5"/>
    <w:rsid w:val="00BA0380"/>
    <w:rsid w:val="00BA0F9D"/>
    <w:rsid w:val="00BA1FA6"/>
    <w:rsid w:val="00BA23CE"/>
    <w:rsid w:val="00BA2B75"/>
    <w:rsid w:val="00BA2CC8"/>
    <w:rsid w:val="00BA2D56"/>
    <w:rsid w:val="00BA2E78"/>
    <w:rsid w:val="00BA2F62"/>
    <w:rsid w:val="00BA3A9C"/>
    <w:rsid w:val="00BA54A6"/>
    <w:rsid w:val="00BA5E1A"/>
    <w:rsid w:val="00BB15CE"/>
    <w:rsid w:val="00BB20C3"/>
    <w:rsid w:val="00BB2FAF"/>
    <w:rsid w:val="00BB3213"/>
    <w:rsid w:val="00BB41DD"/>
    <w:rsid w:val="00BB4649"/>
    <w:rsid w:val="00BB4C8A"/>
    <w:rsid w:val="00BB6275"/>
    <w:rsid w:val="00BB66F9"/>
    <w:rsid w:val="00BB7875"/>
    <w:rsid w:val="00BC179D"/>
    <w:rsid w:val="00BC3339"/>
    <w:rsid w:val="00BC3DBA"/>
    <w:rsid w:val="00BC4129"/>
    <w:rsid w:val="00BC4A93"/>
    <w:rsid w:val="00BC4B3D"/>
    <w:rsid w:val="00BC4F3C"/>
    <w:rsid w:val="00BC53E9"/>
    <w:rsid w:val="00BC6041"/>
    <w:rsid w:val="00BD02ED"/>
    <w:rsid w:val="00BD1636"/>
    <w:rsid w:val="00BD2869"/>
    <w:rsid w:val="00BD31FA"/>
    <w:rsid w:val="00BD45CF"/>
    <w:rsid w:val="00BD683F"/>
    <w:rsid w:val="00BD6A25"/>
    <w:rsid w:val="00BD701C"/>
    <w:rsid w:val="00BE060E"/>
    <w:rsid w:val="00BE08D1"/>
    <w:rsid w:val="00BE24AD"/>
    <w:rsid w:val="00BE26FB"/>
    <w:rsid w:val="00BE28C4"/>
    <w:rsid w:val="00BE2D6F"/>
    <w:rsid w:val="00BE3085"/>
    <w:rsid w:val="00BE44AF"/>
    <w:rsid w:val="00BE4518"/>
    <w:rsid w:val="00BE5293"/>
    <w:rsid w:val="00BE652C"/>
    <w:rsid w:val="00BE7DA5"/>
    <w:rsid w:val="00BF1887"/>
    <w:rsid w:val="00BF1CDB"/>
    <w:rsid w:val="00BF24FD"/>
    <w:rsid w:val="00BF289F"/>
    <w:rsid w:val="00BF2A16"/>
    <w:rsid w:val="00BF3464"/>
    <w:rsid w:val="00BF37BD"/>
    <w:rsid w:val="00BF444E"/>
    <w:rsid w:val="00BF5EB6"/>
    <w:rsid w:val="00BF62BE"/>
    <w:rsid w:val="00BF6430"/>
    <w:rsid w:val="00BF6741"/>
    <w:rsid w:val="00BF6BA0"/>
    <w:rsid w:val="00C00288"/>
    <w:rsid w:val="00C011BC"/>
    <w:rsid w:val="00C0350C"/>
    <w:rsid w:val="00C04206"/>
    <w:rsid w:val="00C04771"/>
    <w:rsid w:val="00C06FF8"/>
    <w:rsid w:val="00C07DA1"/>
    <w:rsid w:val="00C10261"/>
    <w:rsid w:val="00C10465"/>
    <w:rsid w:val="00C104EE"/>
    <w:rsid w:val="00C1158E"/>
    <w:rsid w:val="00C13114"/>
    <w:rsid w:val="00C1437D"/>
    <w:rsid w:val="00C15BD1"/>
    <w:rsid w:val="00C17615"/>
    <w:rsid w:val="00C17B97"/>
    <w:rsid w:val="00C207E7"/>
    <w:rsid w:val="00C213F5"/>
    <w:rsid w:val="00C21B99"/>
    <w:rsid w:val="00C220EA"/>
    <w:rsid w:val="00C233AC"/>
    <w:rsid w:val="00C23650"/>
    <w:rsid w:val="00C23953"/>
    <w:rsid w:val="00C23FD0"/>
    <w:rsid w:val="00C24C47"/>
    <w:rsid w:val="00C2598B"/>
    <w:rsid w:val="00C2664E"/>
    <w:rsid w:val="00C27A26"/>
    <w:rsid w:val="00C27B9C"/>
    <w:rsid w:val="00C30738"/>
    <w:rsid w:val="00C3379D"/>
    <w:rsid w:val="00C35C35"/>
    <w:rsid w:val="00C35F0E"/>
    <w:rsid w:val="00C3607E"/>
    <w:rsid w:val="00C401F7"/>
    <w:rsid w:val="00C412B5"/>
    <w:rsid w:val="00C41887"/>
    <w:rsid w:val="00C43328"/>
    <w:rsid w:val="00C43C4A"/>
    <w:rsid w:val="00C46E38"/>
    <w:rsid w:val="00C47BC0"/>
    <w:rsid w:val="00C508EB"/>
    <w:rsid w:val="00C51394"/>
    <w:rsid w:val="00C521B9"/>
    <w:rsid w:val="00C52551"/>
    <w:rsid w:val="00C52EFE"/>
    <w:rsid w:val="00C5361D"/>
    <w:rsid w:val="00C543E3"/>
    <w:rsid w:val="00C5489F"/>
    <w:rsid w:val="00C55371"/>
    <w:rsid w:val="00C555BE"/>
    <w:rsid w:val="00C569E6"/>
    <w:rsid w:val="00C57717"/>
    <w:rsid w:val="00C60784"/>
    <w:rsid w:val="00C60B6B"/>
    <w:rsid w:val="00C60C01"/>
    <w:rsid w:val="00C63333"/>
    <w:rsid w:val="00C6455A"/>
    <w:rsid w:val="00C64ADD"/>
    <w:rsid w:val="00C65BDD"/>
    <w:rsid w:val="00C67E75"/>
    <w:rsid w:val="00C70CB1"/>
    <w:rsid w:val="00C71387"/>
    <w:rsid w:val="00C71CA5"/>
    <w:rsid w:val="00C734D3"/>
    <w:rsid w:val="00C7385E"/>
    <w:rsid w:val="00C73F62"/>
    <w:rsid w:val="00C74C43"/>
    <w:rsid w:val="00C750A3"/>
    <w:rsid w:val="00C75BF6"/>
    <w:rsid w:val="00C75D0D"/>
    <w:rsid w:val="00C76649"/>
    <w:rsid w:val="00C76938"/>
    <w:rsid w:val="00C76F77"/>
    <w:rsid w:val="00C77119"/>
    <w:rsid w:val="00C77F5C"/>
    <w:rsid w:val="00C80626"/>
    <w:rsid w:val="00C81FE7"/>
    <w:rsid w:val="00C82E8E"/>
    <w:rsid w:val="00C82FF8"/>
    <w:rsid w:val="00C83354"/>
    <w:rsid w:val="00C85AB4"/>
    <w:rsid w:val="00C85EBE"/>
    <w:rsid w:val="00C90BE8"/>
    <w:rsid w:val="00C9246D"/>
    <w:rsid w:val="00C93E0F"/>
    <w:rsid w:val="00C94DB3"/>
    <w:rsid w:val="00C950CE"/>
    <w:rsid w:val="00C95A54"/>
    <w:rsid w:val="00C96443"/>
    <w:rsid w:val="00C96B17"/>
    <w:rsid w:val="00C96D4A"/>
    <w:rsid w:val="00CA1042"/>
    <w:rsid w:val="00CA1983"/>
    <w:rsid w:val="00CA2048"/>
    <w:rsid w:val="00CA2566"/>
    <w:rsid w:val="00CA4EDD"/>
    <w:rsid w:val="00CA6AA4"/>
    <w:rsid w:val="00CA6C76"/>
    <w:rsid w:val="00CA6DD9"/>
    <w:rsid w:val="00CA71F3"/>
    <w:rsid w:val="00CA78E2"/>
    <w:rsid w:val="00CA7E2A"/>
    <w:rsid w:val="00CB021C"/>
    <w:rsid w:val="00CB0DB7"/>
    <w:rsid w:val="00CB2C26"/>
    <w:rsid w:val="00CB3297"/>
    <w:rsid w:val="00CB3CDA"/>
    <w:rsid w:val="00CB4633"/>
    <w:rsid w:val="00CB49FB"/>
    <w:rsid w:val="00CB5207"/>
    <w:rsid w:val="00CB555A"/>
    <w:rsid w:val="00CB5CF7"/>
    <w:rsid w:val="00CB6DA7"/>
    <w:rsid w:val="00CC025B"/>
    <w:rsid w:val="00CC1526"/>
    <w:rsid w:val="00CC1711"/>
    <w:rsid w:val="00CC1744"/>
    <w:rsid w:val="00CC226D"/>
    <w:rsid w:val="00CC2D33"/>
    <w:rsid w:val="00CC3FB9"/>
    <w:rsid w:val="00CC48DB"/>
    <w:rsid w:val="00CC54B7"/>
    <w:rsid w:val="00CC6038"/>
    <w:rsid w:val="00CC6178"/>
    <w:rsid w:val="00CC61C7"/>
    <w:rsid w:val="00CD06BF"/>
    <w:rsid w:val="00CD07BA"/>
    <w:rsid w:val="00CD3B64"/>
    <w:rsid w:val="00CD52E7"/>
    <w:rsid w:val="00CD58BF"/>
    <w:rsid w:val="00CD5B09"/>
    <w:rsid w:val="00CD70F9"/>
    <w:rsid w:val="00CD7945"/>
    <w:rsid w:val="00CE146D"/>
    <w:rsid w:val="00CE167F"/>
    <w:rsid w:val="00CE24F5"/>
    <w:rsid w:val="00CE280C"/>
    <w:rsid w:val="00CE2ACA"/>
    <w:rsid w:val="00CE36AB"/>
    <w:rsid w:val="00CE3A5D"/>
    <w:rsid w:val="00CE3D70"/>
    <w:rsid w:val="00CE41BC"/>
    <w:rsid w:val="00CE4966"/>
    <w:rsid w:val="00CE49BB"/>
    <w:rsid w:val="00CE5C6A"/>
    <w:rsid w:val="00CE6BB6"/>
    <w:rsid w:val="00CE710A"/>
    <w:rsid w:val="00CE7F94"/>
    <w:rsid w:val="00CF01D8"/>
    <w:rsid w:val="00CF0EA5"/>
    <w:rsid w:val="00CF12F0"/>
    <w:rsid w:val="00CF18AA"/>
    <w:rsid w:val="00CF3074"/>
    <w:rsid w:val="00CF3244"/>
    <w:rsid w:val="00CF37F8"/>
    <w:rsid w:val="00CF4872"/>
    <w:rsid w:val="00CF513C"/>
    <w:rsid w:val="00CF6271"/>
    <w:rsid w:val="00CF6B4A"/>
    <w:rsid w:val="00CF787F"/>
    <w:rsid w:val="00D00CAF"/>
    <w:rsid w:val="00D013B2"/>
    <w:rsid w:val="00D01663"/>
    <w:rsid w:val="00D02236"/>
    <w:rsid w:val="00D037C0"/>
    <w:rsid w:val="00D03ED2"/>
    <w:rsid w:val="00D04CE5"/>
    <w:rsid w:val="00D04E3D"/>
    <w:rsid w:val="00D04FE4"/>
    <w:rsid w:val="00D05C9D"/>
    <w:rsid w:val="00D07216"/>
    <w:rsid w:val="00D075F2"/>
    <w:rsid w:val="00D07ED7"/>
    <w:rsid w:val="00D10A39"/>
    <w:rsid w:val="00D125DC"/>
    <w:rsid w:val="00D1279F"/>
    <w:rsid w:val="00D154A2"/>
    <w:rsid w:val="00D158CF"/>
    <w:rsid w:val="00D168E1"/>
    <w:rsid w:val="00D16AA3"/>
    <w:rsid w:val="00D20A88"/>
    <w:rsid w:val="00D213E7"/>
    <w:rsid w:val="00D2178D"/>
    <w:rsid w:val="00D238F6"/>
    <w:rsid w:val="00D23AA4"/>
    <w:rsid w:val="00D23BDC"/>
    <w:rsid w:val="00D23C44"/>
    <w:rsid w:val="00D242D5"/>
    <w:rsid w:val="00D25799"/>
    <w:rsid w:val="00D269AE"/>
    <w:rsid w:val="00D26D55"/>
    <w:rsid w:val="00D27199"/>
    <w:rsid w:val="00D2759B"/>
    <w:rsid w:val="00D2775C"/>
    <w:rsid w:val="00D3007D"/>
    <w:rsid w:val="00D30B45"/>
    <w:rsid w:val="00D3137D"/>
    <w:rsid w:val="00D32A1B"/>
    <w:rsid w:val="00D33396"/>
    <w:rsid w:val="00D33EC0"/>
    <w:rsid w:val="00D34903"/>
    <w:rsid w:val="00D35436"/>
    <w:rsid w:val="00D35627"/>
    <w:rsid w:val="00D35E90"/>
    <w:rsid w:val="00D360C8"/>
    <w:rsid w:val="00D369A8"/>
    <w:rsid w:val="00D40F8C"/>
    <w:rsid w:val="00D415DD"/>
    <w:rsid w:val="00D42255"/>
    <w:rsid w:val="00D44994"/>
    <w:rsid w:val="00D452B9"/>
    <w:rsid w:val="00D50207"/>
    <w:rsid w:val="00D517AC"/>
    <w:rsid w:val="00D52D65"/>
    <w:rsid w:val="00D53DD7"/>
    <w:rsid w:val="00D54481"/>
    <w:rsid w:val="00D57AB9"/>
    <w:rsid w:val="00D6012C"/>
    <w:rsid w:val="00D61172"/>
    <w:rsid w:val="00D616F8"/>
    <w:rsid w:val="00D617C2"/>
    <w:rsid w:val="00D619E1"/>
    <w:rsid w:val="00D628B1"/>
    <w:rsid w:val="00D6334D"/>
    <w:rsid w:val="00D64401"/>
    <w:rsid w:val="00D66606"/>
    <w:rsid w:val="00D7035C"/>
    <w:rsid w:val="00D7070A"/>
    <w:rsid w:val="00D746F3"/>
    <w:rsid w:val="00D748DC"/>
    <w:rsid w:val="00D77028"/>
    <w:rsid w:val="00D77238"/>
    <w:rsid w:val="00D77667"/>
    <w:rsid w:val="00D77B4A"/>
    <w:rsid w:val="00D82BA7"/>
    <w:rsid w:val="00D82CD3"/>
    <w:rsid w:val="00D82E5E"/>
    <w:rsid w:val="00D8365B"/>
    <w:rsid w:val="00D8457F"/>
    <w:rsid w:val="00D8554C"/>
    <w:rsid w:val="00D8580B"/>
    <w:rsid w:val="00D90603"/>
    <w:rsid w:val="00D91148"/>
    <w:rsid w:val="00D91EF4"/>
    <w:rsid w:val="00D937D0"/>
    <w:rsid w:val="00D94F2F"/>
    <w:rsid w:val="00D96534"/>
    <w:rsid w:val="00D96620"/>
    <w:rsid w:val="00D97929"/>
    <w:rsid w:val="00DA1B06"/>
    <w:rsid w:val="00DA21EB"/>
    <w:rsid w:val="00DA4AFF"/>
    <w:rsid w:val="00DA5EC8"/>
    <w:rsid w:val="00DA5FF8"/>
    <w:rsid w:val="00DA671A"/>
    <w:rsid w:val="00DA7BE6"/>
    <w:rsid w:val="00DB03A6"/>
    <w:rsid w:val="00DB09C4"/>
    <w:rsid w:val="00DB1385"/>
    <w:rsid w:val="00DB23E1"/>
    <w:rsid w:val="00DB2B41"/>
    <w:rsid w:val="00DB505F"/>
    <w:rsid w:val="00DB61D8"/>
    <w:rsid w:val="00DB6BBD"/>
    <w:rsid w:val="00DB7842"/>
    <w:rsid w:val="00DC002A"/>
    <w:rsid w:val="00DC0E96"/>
    <w:rsid w:val="00DC1034"/>
    <w:rsid w:val="00DC314D"/>
    <w:rsid w:val="00DC4070"/>
    <w:rsid w:val="00DC4600"/>
    <w:rsid w:val="00DC541F"/>
    <w:rsid w:val="00DC5963"/>
    <w:rsid w:val="00DC6277"/>
    <w:rsid w:val="00DC6730"/>
    <w:rsid w:val="00DC70EE"/>
    <w:rsid w:val="00DC7616"/>
    <w:rsid w:val="00DD11CC"/>
    <w:rsid w:val="00DD2867"/>
    <w:rsid w:val="00DD2B4B"/>
    <w:rsid w:val="00DD36A3"/>
    <w:rsid w:val="00DD36AC"/>
    <w:rsid w:val="00DD4EED"/>
    <w:rsid w:val="00DD58D4"/>
    <w:rsid w:val="00DD6D9C"/>
    <w:rsid w:val="00DD75C2"/>
    <w:rsid w:val="00DD7972"/>
    <w:rsid w:val="00DD7BD1"/>
    <w:rsid w:val="00DE06FD"/>
    <w:rsid w:val="00DE1D20"/>
    <w:rsid w:val="00DE1F1C"/>
    <w:rsid w:val="00DE3551"/>
    <w:rsid w:val="00DE3D10"/>
    <w:rsid w:val="00DE48AE"/>
    <w:rsid w:val="00DE4ACB"/>
    <w:rsid w:val="00DE5FF1"/>
    <w:rsid w:val="00DE6248"/>
    <w:rsid w:val="00DE65ED"/>
    <w:rsid w:val="00DE6D19"/>
    <w:rsid w:val="00DE7877"/>
    <w:rsid w:val="00DE7CB6"/>
    <w:rsid w:val="00DF01C2"/>
    <w:rsid w:val="00DF0397"/>
    <w:rsid w:val="00DF1736"/>
    <w:rsid w:val="00DF1853"/>
    <w:rsid w:val="00DF2B93"/>
    <w:rsid w:val="00DF506F"/>
    <w:rsid w:val="00E0056A"/>
    <w:rsid w:val="00E006F8"/>
    <w:rsid w:val="00E00A6B"/>
    <w:rsid w:val="00E01646"/>
    <w:rsid w:val="00E01879"/>
    <w:rsid w:val="00E01F71"/>
    <w:rsid w:val="00E02281"/>
    <w:rsid w:val="00E023E8"/>
    <w:rsid w:val="00E03C84"/>
    <w:rsid w:val="00E04CFF"/>
    <w:rsid w:val="00E05E02"/>
    <w:rsid w:val="00E05E2B"/>
    <w:rsid w:val="00E0615D"/>
    <w:rsid w:val="00E0642E"/>
    <w:rsid w:val="00E06AE2"/>
    <w:rsid w:val="00E070A5"/>
    <w:rsid w:val="00E070C4"/>
    <w:rsid w:val="00E0724E"/>
    <w:rsid w:val="00E1038F"/>
    <w:rsid w:val="00E10486"/>
    <w:rsid w:val="00E105BB"/>
    <w:rsid w:val="00E11280"/>
    <w:rsid w:val="00E12766"/>
    <w:rsid w:val="00E131A7"/>
    <w:rsid w:val="00E143A9"/>
    <w:rsid w:val="00E14C72"/>
    <w:rsid w:val="00E156CC"/>
    <w:rsid w:val="00E16D27"/>
    <w:rsid w:val="00E17C8E"/>
    <w:rsid w:val="00E17ECA"/>
    <w:rsid w:val="00E201B3"/>
    <w:rsid w:val="00E21D72"/>
    <w:rsid w:val="00E2280B"/>
    <w:rsid w:val="00E22FCB"/>
    <w:rsid w:val="00E268FE"/>
    <w:rsid w:val="00E27282"/>
    <w:rsid w:val="00E27AA9"/>
    <w:rsid w:val="00E30269"/>
    <w:rsid w:val="00E31D7E"/>
    <w:rsid w:val="00E32E42"/>
    <w:rsid w:val="00E33D83"/>
    <w:rsid w:val="00E33DC0"/>
    <w:rsid w:val="00E34BF8"/>
    <w:rsid w:val="00E3529D"/>
    <w:rsid w:val="00E36163"/>
    <w:rsid w:val="00E3685E"/>
    <w:rsid w:val="00E36A7F"/>
    <w:rsid w:val="00E37555"/>
    <w:rsid w:val="00E377A4"/>
    <w:rsid w:val="00E377C7"/>
    <w:rsid w:val="00E403BB"/>
    <w:rsid w:val="00E4044D"/>
    <w:rsid w:val="00E419B0"/>
    <w:rsid w:val="00E419BE"/>
    <w:rsid w:val="00E41D55"/>
    <w:rsid w:val="00E42FAE"/>
    <w:rsid w:val="00E438C9"/>
    <w:rsid w:val="00E44C23"/>
    <w:rsid w:val="00E45597"/>
    <w:rsid w:val="00E4561B"/>
    <w:rsid w:val="00E45D7C"/>
    <w:rsid w:val="00E45EF6"/>
    <w:rsid w:val="00E46719"/>
    <w:rsid w:val="00E472DF"/>
    <w:rsid w:val="00E4753E"/>
    <w:rsid w:val="00E51052"/>
    <w:rsid w:val="00E51403"/>
    <w:rsid w:val="00E522ED"/>
    <w:rsid w:val="00E52940"/>
    <w:rsid w:val="00E53904"/>
    <w:rsid w:val="00E5398B"/>
    <w:rsid w:val="00E540AF"/>
    <w:rsid w:val="00E546EF"/>
    <w:rsid w:val="00E5555C"/>
    <w:rsid w:val="00E558FA"/>
    <w:rsid w:val="00E56F09"/>
    <w:rsid w:val="00E56F93"/>
    <w:rsid w:val="00E57F8C"/>
    <w:rsid w:val="00E60AFE"/>
    <w:rsid w:val="00E6353F"/>
    <w:rsid w:val="00E63832"/>
    <w:rsid w:val="00E641A6"/>
    <w:rsid w:val="00E659F3"/>
    <w:rsid w:val="00E65F8E"/>
    <w:rsid w:val="00E65FD3"/>
    <w:rsid w:val="00E66171"/>
    <w:rsid w:val="00E66A67"/>
    <w:rsid w:val="00E67542"/>
    <w:rsid w:val="00E7049C"/>
    <w:rsid w:val="00E72F2E"/>
    <w:rsid w:val="00E7318F"/>
    <w:rsid w:val="00E74726"/>
    <w:rsid w:val="00E7532E"/>
    <w:rsid w:val="00E757B1"/>
    <w:rsid w:val="00E75FE7"/>
    <w:rsid w:val="00E768C8"/>
    <w:rsid w:val="00E7745B"/>
    <w:rsid w:val="00E777A1"/>
    <w:rsid w:val="00E779B8"/>
    <w:rsid w:val="00E77F98"/>
    <w:rsid w:val="00E80565"/>
    <w:rsid w:val="00E82F22"/>
    <w:rsid w:val="00E83AAF"/>
    <w:rsid w:val="00E8651F"/>
    <w:rsid w:val="00E871B5"/>
    <w:rsid w:val="00E90069"/>
    <w:rsid w:val="00E900D4"/>
    <w:rsid w:val="00E91A58"/>
    <w:rsid w:val="00E924EE"/>
    <w:rsid w:val="00E95077"/>
    <w:rsid w:val="00EA0210"/>
    <w:rsid w:val="00EA08A8"/>
    <w:rsid w:val="00EA21AC"/>
    <w:rsid w:val="00EA2565"/>
    <w:rsid w:val="00EA3767"/>
    <w:rsid w:val="00EA410A"/>
    <w:rsid w:val="00EA4612"/>
    <w:rsid w:val="00EA51EA"/>
    <w:rsid w:val="00EA5557"/>
    <w:rsid w:val="00EA6068"/>
    <w:rsid w:val="00EA740F"/>
    <w:rsid w:val="00EB0CE6"/>
    <w:rsid w:val="00EB0EE7"/>
    <w:rsid w:val="00EB1161"/>
    <w:rsid w:val="00EB1979"/>
    <w:rsid w:val="00EB2BD2"/>
    <w:rsid w:val="00EB55AF"/>
    <w:rsid w:val="00EB665B"/>
    <w:rsid w:val="00EB6BE6"/>
    <w:rsid w:val="00EB7714"/>
    <w:rsid w:val="00EB792F"/>
    <w:rsid w:val="00EC1FAB"/>
    <w:rsid w:val="00EC2CF5"/>
    <w:rsid w:val="00EC2EF2"/>
    <w:rsid w:val="00EC3B08"/>
    <w:rsid w:val="00EC4A51"/>
    <w:rsid w:val="00EC4CF3"/>
    <w:rsid w:val="00EC4F90"/>
    <w:rsid w:val="00EC5CF9"/>
    <w:rsid w:val="00EC6490"/>
    <w:rsid w:val="00EC6B32"/>
    <w:rsid w:val="00EC718E"/>
    <w:rsid w:val="00ED01FB"/>
    <w:rsid w:val="00ED0225"/>
    <w:rsid w:val="00ED10E7"/>
    <w:rsid w:val="00ED14C1"/>
    <w:rsid w:val="00ED159F"/>
    <w:rsid w:val="00ED2CDE"/>
    <w:rsid w:val="00ED559E"/>
    <w:rsid w:val="00ED5AA9"/>
    <w:rsid w:val="00ED6106"/>
    <w:rsid w:val="00ED717B"/>
    <w:rsid w:val="00ED78A6"/>
    <w:rsid w:val="00EE0DE2"/>
    <w:rsid w:val="00EE14E7"/>
    <w:rsid w:val="00EE23F6"/>
    <w:rsid w:val="00EE3476"/>
    <w:rsid w:val="00EE3943"/>
    <w:rsid w:val="00EE454C"/>
    <w:rsid w:val="00EE459A"/>
    <w:rsid w:val="00EE52C4"/>
    <w:rsid w:val="00EE76D9"/>
    <w:rsid w:val="00EE7BBA"/>
    <w:rsid w:val="00EF04B7"/>
    <w:rsid w:val="00EF16C4"/>
    <w:rsid w:val="00EF1C39"/>
    <w:rsid w:val="00EF20D4"/>
    <w:rsid w:val="00EF297A"/>
    <w:rsid w:val="00EF3164"/>
    <w:rsid w:val="00EF318C"/>
    <w:rsid w:val="00EF413A"/>
    <w:rsid w:val="00EF4A92"/>
    <w:rsid w:val="00EF4D70"/>
    <w:rsid w:val="00EF52E8"/>
    <w:rsid w:val="00EF5730"/>
    <w:rsid w:val="00EF689A"/>
    <w:rsid w:val="00F00BD1"/>
    <w:rsid w:val="00F0370A"/>
    <w:rsid w:val="00F03C1C"/>
    <w:rsid w:val="00F04C4E"/>
    <w:rsid w:val="00F06F36"/>
    <w:rsid w:val="00F07DCC"/>
    <w:rsid w:val="00F10C9B"/>
    <w:rsid w:val="00F11837"/>
    <w:rsid w:val="00F121FD"/>
    <w:rsid w:val="00F12D85"/>
    <w:rsid w:val="00F1474E"/>
    <w:rsid w:val="00F149C2"/>
    <w:rsid w:val="00F15316"/>
    <w:rsid w:val="00F156B4"/>
    <w:rsid w:val="00F15CB6"/>
    <w:rsid w:val="00F16231"/>
    <w:rsid w:val="00F16B3D"/>
    <w:rsid w:val="00F17F61"/>
    <w:rsid w:val="00F20564"/>
    <w:rsid w:val="00F2072E"/>
    <w:rsid w:val="00F20F8A"/>
    <w:rsid w:val="00F214C2"/>
    <w:rsid w:val="00F2171D"/>
    <w:rsid w:val="00F2202D"/>
    <w:rsid w:val="00F22373"/>
    <w:rsid w:val="00F23582"/>
    <w:rsid w:val="00F23981"/>
    <w:rsid w:val="00F24C38"/>
    <w:rsid w:val="00F25678"/>
    <w:rsid w:val="00F2610B"/>
    <w:rsid w:val="00F265D9"/>
    <w:rsid w:val="00F26867"/>
    <w:rsid w:val="00F31B1A"/>
    <w:rsid w:val="00F31B47"/>
    <w:rsid w:val="00F330CB"/>
    <w:rsid w:val="00F335B9"/>
    <w:rsid w:val="00F33FE6"/>
    <w:rsid w:val="00F342A6"/>
    <w:rsid w:val="00F347F1"/>
    <w:rsid w:val="00F35B1E"/>
    <w:rsid w:val="00F37ED8"/>
    <w:rsid w:val="00F400E7"/>
    <w:rsid w:val="00F419B3"/>
    <w:rsid w:val="00F41D81"/>
    <w:rsid w:val="00F41E8F"/>
    <w:rsid w:val="00F4300C"/>
    <w:rsid w:val="00F4446C"/>
    <w:rsid w:val="00F458B1"/>
    <w:rsid w:val="00F46029"/>
    <w:rsid w:val="00F4739D"/>
    <w:rsid w:val="00F47C80"/>
    <w:rsid w:val="00F50ACA"/>
    <w:rsid w:val="00F510E0"/>
    <w:rsid w:val="00F53CC9"/>
    <w:rsid w:val="00F543E6"/>
    <w:rsid w:val="00F54729"/>
    <w:rsid w:val="00F56AF1"/>
    <w:rsid w:val="00F571C6"/>
    <w:rsid w:val="00F5796A"/>
    <w:rsid w:val="00F57DDF"/>
    <w:rsid w:val="00F603C0"/>
    <w:rsid w:val="00F60EFE"/>
    <w:rsid w:val="00F6492D"/>
    <w:rsid w:val="00F65BAD"/>
    <w:rsid w:val="00F66058"/>
    <w:rsid w:val="00F66E71"/>
    <w:rsid w:val="00F7029F"/>
    <w:rsid w:val="00F718D8"/>
    <w:rsid w:val="00F71999"/>
    <w:rsid w:val="00F73F2E"/>
    <w:rsid w:val="00F74381"/>
    <w:rsid w:val="00F745C9"/>
    <w:rsid w:val="00F75F30"/>
    <w:rsid w:val="00F76287"/>
    <w:rsid w:val="00F76A34"/>
    <w:rsid w:val="00F76BF8"/>
    <w:rsid w:val="00F777E8"/>
    <w:rsid w:val="00F813BE"/>
    <w:rsid w:val="00F81746"/>
    <w:rsid w:val="00F81C06"/>
    <w:rsid w:val="00F82A3C"/>
    <w:rsid w:val="00F8315F"/>
    <w:rsid w:val="00F83F59"/>
    <w:rsid w:val="00F84124"/>
    <w:rsid w:val="00F8468C"/>
    <w:rsid w:val="00F847CF"/>
    <w:rsid w:val="00F8483C"/>
    <w:rsid w:val="00F8551F"/>
    <w:rsid w:val="00F85E06"/>
    <w:rsid w:val="00F86167"/>
    <w:rsid w:val="00F8635D"/>
    <w:rsid w:val="00F86833"/>
    <w:rsid w:val="00F86E35"/>
    <w:rsid w:val="00F87987"/>
    <w:rsid w:val="00F9126F"/>
    <w:rsid w:val="00F91876"/>
    <w:rsid w:val="00F91944"/>
    <w:rsid w:val="00F963B7"/>
    <w:rsid w:val="00F96A6D"/>
    <w:rsid w:val="00F96BB5"/>
    <w:rsid w:val="00FA0390"/>
    <w:rsid w:val="00FA43DB"/>
    <w:rsid w:val="00FA47F9"/>
    <w:rsid w:val="00FA513A"/>
    <w:rsid w:val="00FA6007"/>
    <w:rsid w:val="00FA6D77"/>
    <w:rsid w:val="00FB0006"/>
    <w:rsid w:val="00FB0968"/>
    <w:rsid w:val="00FB1BD9"/>
    <w:rsid w:val="00FB1DDA"/>
    <w:rsid w:val="00FB2BFC"/>
    <w:rsid w:val="00FB2E2C"/>
    <w:rsid w:val="00FB32E3"/>
    <w:rsid w:val="00FB3E21"/>
    <w:rsid w:val="00FB498E"/>
    <w:rsid w:val="00FB54C3"/>
    <w:rsid w:val="00FB719E"/>
    <w:rsid w:val="00FB78F1"/>
    <w:rsid w:val="00FB7C60"/>
    <w:rsid w:val="00FC1841"/>
    <w:rsid w:val="00FC40BC"/>
    <w:rsid w:val="00FC514E"/>
    <w:rsid w:val="00FC5892"/>
    <w:rsid w:val="00FC6432"/>
    <w:rsid w:val="00FD05EE"/>
    <w:rsid w:val="00FD0C71"/>
    <w:rsid w:val="00FD1B97"/>
    <w:rsid w:val="00FD29AD"/>
    <w:rsid w:val="00FD418C"/>
    <w:rsid w:val="00FD4EFB"/>
    <w:rsid w:val="00FD57A6"/>
    <w:rsid w:val="00FD667F"/>
    <w:rsid w:val="00FD70E3"/>
    <w:rsid w:val="00FD7500"/>
    <w:rsid w:val="00FE0076"/>
    <w:rsid w:val="00FE0836"/>
    <w:rsid w:val="00FE14F8"/>
    <w:rsid w:val="00FE2E5D"/>
    <w:rsid w:val="00FE3D07"/>
    <w:rsid w:val="00FE40BB"/>
    <w:rsid w:val="00FE444A"/>
    <w:rsid w:val="00FE530E"/>
    <w:rsid w:val="00FE5FC1"/>
    <w:rsid w:val="00FE65DE"/>
    <w:rsid w:val="00FE7699"/>
    <w:rsid w:val="00FF1CD0"/>
    <w:rsid w:val="00FF25B5"/>
    <w:rsid w:val="00FF2A05"/>
    <w:rsid w:val="00FF3964"/>
    <w:rsid w:val="00FF3E9B"/>
    <w:rsid w:val="00FF50B8"/>
    <w:rsid w:val="00FF649E"/>
    <w:rsid w:val="00FF6E42"/>
    <w:rsid w:val="00FF7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DFC0C00"/>
  <w15:docId w15:val="{7B979D03-ED00-4283-B547-C316595E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341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1D7EF3"/>
    <w:pPr>
      <w:ind w:left="720"/>
      <w:contextualSpacing/>
    </w:pPr>
  </w:style>
  <w:style w:type="paragraph" w:customStyle="1" w:styleId="Default">
    <w:name w:val="Default"/>
    <w:rsid w:val="0066212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DD75C2"/>
    <w:pPr>
      <w:spacing w:after="0" w:line="240" w:lineRule="auto"/>
    </w:pPr>
    <w:rPr>
      <w:rFonts w:ascii="Arial" w:eastAsia="Times New Roman" w:hAnsi="Arial" w:cs="Arial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D75C2"/>
    <w:rPr>
      <w:rFonts w:ascii="Arial" w:eastAsia="Times New Roman" w:hAnsi="Arial" w:cs="Arial"/>
      <w:sz w:val="28"/>
      <w:szCs w:val="24"/>
      <w:lang w:eastAsia="pl-PL"/>
    </w:rPr>
  </w:style>
  <w:style w:type="character" w:styleId="Hipercze">
    <w:name w:val="Hyperlink"/>
    <w:rsid w:val="00FA6D77"/>
    <w:rPr>
      <w:color w:val="0000FF"/>
      <w:u w:val="single"/>
    </w:rPr>
  </w:style>
  <w:style w:type="paragraph" w:styleId="NormalnyWeb">
    <w:name w:val="Normal (Web)"/>
    <w:basedOn w:val="Normalny"/>
    <w:rsid w:val="00E4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CE49BB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F6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6F40"/>
  </w:style>
  <w:style w:type="paragraph" w:styleId="Stopka">
    <w:name w:val="footer"/>
    <w:basedOn w:val="Normalny"/>
    <w:link w:val="StopkaZnak"/>
    <w:uiPriority w:val="99"/>
    <w:unhideWhenUsed/>
    <w:rsid w:val="007F6F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6F40"/>
  </w:style>
  <w:style w:type="paragraph" w:styleId="Tekstdymka">
    <w:name w:val="Balloon Text"/>
    <w:basedOn w:val="Normalny"/>
    <w:link w:val="TekstdymkaZnak"/>
    <w:uiPriority w:val="99"/>
    <w:semiHidden/>
    <w:unhideWhenUsed/>
    <w:rsid w:val="000356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356AE"/>
    <w:rPr>
      <w:rFonts w:ascii="Tahoma" w:hAnsi="Tahoma" w:cs="Tahoma"/>
      <w:sz w:val="16"/>
      <w:szCs w:val="16"/>
    </w:rPr>
  </w:style>
  <w:style w:type="character" w:customStyle="1" w:styleId="info1">
    <w:name w:val="info1"/>
    <w:basedOn w:val="Domylnaczcionkaakapitu"/>
    <w:rsid w:val="00AF3BEE"/>
    <w:rPr>
      <w:b/>
      <w:bCs/>
      <w:vanish w:val="0"/>
      <w:webHidden w:val="0"/>
      <w:color w:val="5D7F53"/>
      <w:specVanish w:val="0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DE65ED"/>
  </w:style>
  <w:style w:type="character" w:customStyle="1" w:styleId="apple-converted-space">
    <w:name w:val="apple-converted-space"/>
    <w:basedOn w:val="Domylnaczcionkaakapitu"/>
    <w:rsid w:val="00A40F64"/>
  </w:style>
  <w:style w:type="paragraph" w:customStyle="1" w:styleId="Umowa">
    <w:name w:val="Umowa"/>
    <w:basedOn w:val="Normalny"/>
    <w:uiPriority w:val="99"/>
    <w:rsid w:val="006974B2"/>
    <w:pPr>
      <w:numPr>
        <w:numId w:val="25"/>
      </w:numPr>
      <w:suppressAutoHyphens/>
      <w:spacing w:after="0" w:line="240" w:lineRule="auto"/>
      <w:jc w:val="both"/>
    </w:pPr>
    <w:rPr>
      <w:rFonts w:ascii="Arial" w:eastAsia="Times New Roman" w:hAnsi="Arial" w:cs="Arial"/>
      <w:lang w:eastAsia="zh-CN"/>
    </w:rPr>
  </w:style>
  <w:style w:type="paragraph" w:customStyle="1" w:styleId="Textbody">
    <w:name w:val="Text body"/>
    <w:basedOn w:val="Normalny"/>
    <w:rsid w:val="00C74C43"/>
    <w:pPr>
      <w:widowControl w:val="0"/>
      <w:suppressAutoHyphens/>
      <w:autoSpaceDN w:val="0"/>
      <w:spacing w:after="140" w:line="288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C74C43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numbering" w:customStyle="1" w:styleId="WW8Num3">
    <w:name w:val="WW8Num3"/>
    <w:basedOn w:val="Bezlisty"/>
    <w:rsid w:val="00C74C43"/>
    <w:pPr>
      <w:numPr>
        <w:numId w:val="28"/>
      </w:numPr>
    </w:pPr>
  </w:style>
  <w:style w:type="paragraph" w:styleId="Bezodstpw">
    <w:name w:val="No Spacing"/>
    <w:uiPriority w:val="1"/>
    <w:qFormat/>
    <w:rsid w:val="007B2441"/>
    <w:pPr>
      <w:spacing w:after="0" w:line="240" w:lineRule="auto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059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059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059D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7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31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96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85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54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9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74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19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0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1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9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p.wadowice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udop.uokik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35058-FF79-4E51-A0D3-828AC5713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1096</TotalTime>
  <Pages>27</Pages>
  <Words>10129</Words>
  <Characters>60778</Characters>
  <Application>Microsoft Office Word</Application>
  <DocSecurity>0</DocSecurity>
  <Lines>506</Lines>
  <Paragraphs>141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DyrektorPUP</dc:creator>
  <cp:keywords/>
  <dc:description/>
  <cp:lastModifiedBy>PUP Licencje Wadowice</cp:lastModifiedBy>
  <cp:revision>191</cp:revision>
  <cp:lastPrinted>2025-07-18T10:24:00Z</cp:lastPrinted>
  <dcterms:created xsi:type="dcterms:W3CDTF">2024-11-20T13:45:00Z</dcterms:created>
  <dcterms:modified xsi:type="dcterms:W3CDTF">2025-07-23T12:13:00Z</dcterms:modified>
</cp:coreProperties>
</file>